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572BA" w14:textId="77777777" w:rsidR="006371F1" w:rsidRPr="009467CF" w:rsidRDefault="009467CF" w:rsidP="00CF2847">
      <w:pPr>
        <w:pStyle w:val="Heading1"/>
        <w:tabs>
          <w:tab w:val="clear" w:pos="7938"/>
        </w:tabs>
      </w:pPr>
      <w:r>
        <w:t>MAINTENANCE</w:t>
      </w:r>
      <w:r w:rsidR="00D170D2" w:rsidRPr="009467CF">
        <w:t xml:space="preserve"> PROCEDURES</w:t>
      </w:r>
    </w:p>
    <w:bookmarkStart w:id="0" w:name="_Toc504977392"/>
    <w:bookmarkStart w:id="1" w:name="_Toc523730423"/>
    <w:bookmarkStart w:id="2" w:name="_Toc523731065"/>
    <w:bookmarkStart w:id="3" w:name="_Toc526154274"/>
    <w:bookmarkStart w:id="4" w:name="_Toc526667642"/>
    <w:bookmarkStart w:id="5" w:name="_Toc530200136"/>
    <w:bookmarkStart w:id="6" w:name="_Toc530562833"/>
    <w:bookmarkStart w:id="7" w:name="_Toc530799009"/>
    <w:bookmarkStart w:id="8" w:name="_Toc530799257"/>
    <w:bookmarkStart w:id="9" w:name="_Toc530910839"/>
    <w:bookmarkStart w:id="10" w:name="_Toc530981157"/>
    <w:bookmarkStart w:id="11" w:name="_Toc530984201"/>
    <w:bookmarkStart w:id="12" w:name="_Toc530984599"/>
    <w:bookmarkStart w:id="13" w:name="_Toc530984790"/>
    <w:bookmarkStart w:id="14" w:name="_Toc531070132"/>
    <w:bookmarkStart w:id="15" w:name="_Toc531757510"/>
    <w:bookmarkStart w:id="16" w:name="_Toc532094290"/>
    <w:bookmarkStart w:id="17" w:name="_Toc532094475"/>
    <w:bookmarkStart w:id="18" w:name="_Toc532203761"/>
    <w:bookmarkStart w:id="19" w:name="_Toc532203860"/>
    <w:bookmarkStart w:id="20" w:name="_Toc532203949"/>
    <w:bookmarkStart w:id="21" w:name="_Toc532204541"/>
    <w:bookmarkStart w:id="22" w:name="_Toc532204683"/>
    <w:bookmarkStart w:id="23" w:name="_Toc532204847"/>
    <w:bookmarkStart w:id="24" w:name="_Toc1978273"/>
    <w:bookmarkStart w:id="25" w:name="_Toc1979405"/>
    <w:bookmarkStart w:id="26" w:name="_Toc504977393"/>
    <w:bookmarkStart w:id="27" w:name="_Toc523730424"/>
    <w:bookmarkStart w:id="28" w:name="_Toc523731066"/>
    <w:bookmarkStart w:id="29" w:name="_Toc526154275"/>
    <w:bookmarkStart w:id="30" w:name="_Toc526667643"/>
    <w:bookmarkStart w:id="31" w:name="_Toc530200137"/>
    <w:bookmarkStart w:id="32" w:name="_Toc530562834"/>
    <w:bookmarkStart w:id="33" w:name="_Toc530799010"/>
    <w:bookmarkStart w:id="34" w:name="_Toc530799258"/>
    <w:bookmarkStart w:id="35" w:name="_Toc530910840"/>
    <w:bookmarkStart w:id="36" w:name="_Toc530981158"/>
    <w:bookmarkStart w:id="37" w:name="_Toc530984202"/>
    <w:bookmarkStart w:id="38" w:name="_Toc530984600"/>
    <w:bookmarkStart w:id="39" w:name="_Toc530984791"/>
    <w:bookmarkStart w:id="40" w:name="_Toc531070133"/>
    <w:bookmarkStart w:id="41" w:name="_Toc531757511"/>
    <w:bookmarkStart w:id="42" w:name="_Toc532094291"/>
    <w:bookmarkStart w:id="43" w:name="_Toc532094476"/>
    <w:bookmarkStart w:id="44" w:name="_Toc532203762"/>
    <w:bookmarkStart w:id="45" w:name="_Toc532203861"/>
    <w:bookmarkStart w:id="46" w:name="_Toc532203950"/>
    <w:bookmarkStart w:id="47" w:name="_Toc532204542"/>
    <w:bookmarkStart w:id="48" w:name="_Toc532204684"/>
    <w:bookmarkStart w:id="49" w:name="_Toc532204848"/>
    <w:bookmarkStart w:id="50" w:name="_Toc1978274"/>
    <w:bookmarkStart w:id="51" w:name="_Toc1979406"/>
    <w:p w14:paraId="1F410AC6" w14:textId="77777777" w:rsidR="00103C82" w:rsidRPr="00103C82" w:rsidRDefault="00995F75"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r w:rsidRPr="004374F3">
        <w:rPr>
          <w:color w:val="auto"/>
          <w:sz w:val="20"/>
          <w:szCs w:val="20"/>
        </w:rPr>
        <w:fldChar w:fldCharType="begin"/>
      </w:r>
      <w:r w:rsidRPr="004374F3">
        <w:rPr>
          <w:color w:val="auto"/>
          <w:sz w:val="20"/>
          <w:szCs w:val="20"/>
        </w:rPr>
        <w:instrText xml:space="preserve"> TOC \o "2-3" \h \z \u </w:instrText>
      </w:r>
      <w:r w:rsidRPr="004374F3">
        <w:rPr>
          <w:color w:val="auto"/>
          <w:sz w:val="20"/>
          <w:szCs w:val="20"/>
        </w:rPr>
        <w:fldChar w:fldCharType="separate"/>
      </w:r>
      <w:hyperlink w:anchor="_Toc506888018" w:history="1">
        <w:r w:rsidR="00103C82" w:rsidRPr="00103C82">
          <w:rPr>
            <w:rStyle w:val="Hyperlink"/>
            <w:rFonts w:asciiTheme="majorHAnsi" w:hAnsiTheme="majorHAnsi"/>
            <w:noProof/>
            <w:color w:val="auto"/>
            <w:sz w:val="22"/>
            <w:szCs w:val="22"/>
          </w:rPr>
          <w:t>5.1</w:t>
        </w:r>
        <w:r w:rsidR="00103C82" w:rsidRPr="00103C82">
          <w:rPr>
            <w:rFonts w:asciiTheme="majorHAnsi" w:eastAsiaTheme="minorEastAsia" w:hAnsiTheme="majorHAnsi" w:cstheme="minorBidi"/>
            <w:caps w:val="0"/>
            <w:noProof/>
            <w:color w:val="auto"/>
            <w:sz w:val="22"/>
            <w:szCs w:val="22"/>
            <w:lang w:eastAsia="en-GB"/>
          </w:rPr>
          <w:tab/>
        </w:r>
        <w:r w:rsidR="00103C82" w:rsidRPr="00103C82">
          <w:rPr>
            <w:rStyle w:val="Hyperlink"/>
            <w:rFonts w:asciiTheme="majorHAnsi" w:hAnsiTheme="majorHAnsi"/>
            <w:noProof/>
            <w:color w:val="auto"/>
            <w:sz w:val="22"/>
            <w:szCs w:val="22"/>
          </w:rPr>
          <w:t>Introduction</w:t>
        </w:r>
        <w:r w:rsidR="00103C82" w:rsidRPr="00103C82">
          <w:rPr>
            <w:rFonts w:asciiTheme="majorHAnsi" w:hAnsiTheme="majorHAnsi"/>
            <w:noProof/>
            <w:webHidden/>
            <w:color w:val="auto"/>
            <w:sz w:val="22"/>
            <w:szCs w:val="22"/>
          </w:rPr>
          <w:tab/>
        </w:r>
        <w:r w:rsidR="00103C82" w:rsidRPr="00103C82">
          <w:rPr>
            <w:rFonts w:asciiTheme="majorHAnsi" w:hAnsiTheme="majorHAnsi"/>
            <w:noProof/>
            <w:webHidden/>
            <w:color w:val="auto"/>
            <w:sz w:val="22"/>
            <w:szCs w:val="22"/>
          </w:rPr>
          <w:fldChar w:fldCharType="begin"/>
        </w:r>
        <w:r w:rsidR="00103C82" w:rsidRPr="00103C82">
          <w:rPr>
            <w:rFonts w:asciiTheme="majorHAnsi" w:hAnsiTheme="majorHAnsi"/>
            <w:noProof/>
            <w:webHidden/>
            <w:color w:val="auto"/>
            <w:sz w:val="22"/>
            <w:szCs w:val="22"/>
          </w:rPr>
          <w:instrText xml:space="preserve"> PAGEREF _Toc506888018 \h </w:instrText>
        </w:r>
        <w:r w:rsidR="00103C82" w:rsidRPr="00103C82">
          <w:rPr>
            <w:rFonts w:asciiTheme="majorHAnsi" w:hAnsiTheme="majorHAnsi"/>
            <w:noProof/>
            <w:webHidden/>
            <w:color w:val="auto"/>
            <w:sz w:val="22"/>
            <w:szCs w:val="22"/>
          </w:rPr>
        </w:r>
        <w:r w:rsidR="00103C82" w:rsidRPr="00103C82">
          <w:rPr>
            <w:rFonts w:asciiTheme="majorHAnsi" w:hAnsiTheme="majorHAnsi"/>
            <w:noProof/>
            <w:webHidden/>
            <w:color w:val="auto"/>
            <w:sz w:val="22"/>
            <w:szCs w:val="22"/>
          </w:rPr>
          <w:fldChar w:fldCharType="separate"/>
        </w:r>
        <w:r w:rsidR="00103C82" w:rsidRPr="00103C82">
          <w:rPr>
            <w:rFonts w:asciiTheme="majorHAnsi" w:hAnsiTheme="majorHAnsi"/>
            <w:noProof/>
            <w:webHidden/>
            <w:color w:val="auto"/>
            <w:sz w:val="22"/>
            <w:szCs w:val="22"/>
          </w:rPr>
          <w:t>2</w:t>
        </w:r>
        <w:r w:rsidR="00103C82" w:rsidRPr="00103C82">
          <w:rPr>
            <w:rFonts w:asciiTheme="majorHAnsi" w:hAnsiTheme="majorHAnsi"/>
            <w:noProof/>
            <w:webHidden/>
            <w:color w:val="auto"/>
            <w:sz w:val="22"/>
            <w:szCs w:val="22"/>
          </w:rPr>
          <w:fldChar w:fldCharType="end"/>
        </w:r>
      </w:hyperlink>
    </w:p>
    <w:p w14:paraId="1D470B86"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19" w:history="1">
        <w:r w:rsidRPr="00103C82">
          <w:rPr>
            <w:rStyle w:val="Hyperlink"/>
            <w:rFonts w:asciiTheme="majorHAnsi" w:hAnsiTheme="majorHAnsi"/>
            <w:noProof/>
            <w:color w:val="auto"/>
            <w:sz w:val="22"/>
            <w:szCs w:val="22"/>
          </w:rPr>
          <w:t>5.2</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Routine maintenance operations</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_Toc506888019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3</w:t>
        </w:r>
        <w:r w:rsidRPr="00103C82">
          <w:rPr>
            <w:rFonts w:asciiTheme="majorHAnsi" w:hAnsiTheme="majorHAnsi"/>
            <w:noProof/>
            <w:webHidden/>
            <w:color w:val="auto"/>
            <w:sz w:val="22"/>
            <w:szCs w:val="22"/>
          </w:rPr>
          <w:fldChar w:fldCharType="end"/>
        </w:r>
      </w:hyperlink>
    </w:p>
    <w:p w14:paraId="4991D2FE"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0" w:history="1">
        <w:r w:rsidRPr="00103C82">
          <w:rPr>
            <w:rStyle w:val="Hyperlink"/>
            <w:rFonts w:asciiTheme="majorHAnsi" w:hAnsiTheme="majorHAnsi"/>
            <w:noProof/>
            <w:color w:val="auto"/>
            <w:sz w:val="22"/>
            <w:szCs w:val="22"/>
          </w:rPr>
          <w:t>5.3</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Specialist Maintenance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_Toc506888020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3</w:t>
        </w:r>
        <w:r w:rsidRPr="00103C82">
          <w:rPr>
            <w:rFonts w:asciiTheme="majorHAnsi" w:hAnsiTheme="majorHAnsi"/>
            <w:noProof/>
            <w:webHidden/>
            <w:color w:val="auto"/>
            <w:sz w:val="22"/>
            <w:szCs w:val="22"/>
          </w:rPr>
          <w:fldChar w:fldCharType="end"/>
        </w:r>
      </w:hyperlink>
    </w:p>
    <w:p w14:paraId="7A5846C4"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1" w:history="1">
        <w:r w:rsidRPr="00103C82">
          <w:rPr>
            <w:rStyle w:val="Hyperlink"/>
            <w:rFonts w:asciiTheme="majorHAnsi" w:hAnsiTheme="majorHAnsi"/>
            <w:noProof/>
            <w:color w:val="auto"/>
            <w:sz w:val="22"/>
            <w:szCs w:val="22"/>
          </w:rPr>
          <w:t>5.4</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Maintenance Matrix</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_Toc506888021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3</w:t>
        </w:r>
        <w:r w:rsidRPr="00103C82">
          <w:rPr>
            <w:rFonts w:asciiTheme="majorHAnsi" w:hAnsiTheme="majorHAnsi"/>
            <w:noProof/>
            <w:webHidden/>
            <w:color w:val="auto"/>
            <w:sz w:val="22"/>
            <w:szCs w:val="22"/>
          </w:rPr>
          <w:fldChar w:fldCharType="end"/>
        </w:r>
      </w:hyperlink>
    </w:p>
    <w:p w14:paraId="279FCE02"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2" w:history="1">
        <w:r w:rsidRPr="00103C82">
          <w:rPr>
            <w:rStyle w:val="Hyperlink"/>
            <w:rFonts w:asciiTheme="majorHAnsi" w:hAnsiTheme="majorHAnsi"/>
            <w:noProof/>
            <w:color w:val="auto"/>
            <w:sz w:val="22"/>
            <w:szCs w:val="22"/>
          </w:rPr>
          <w:t>5.5</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Mains Cold Water System</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_Toc506888022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4</w:t>
        </w:r>
        <w:r w:rsidRPr="00103C82">
          <w:rPr>
            <w:rFonts w:asciiTheme="majorHAnsi" w:hAnsiTheme="majorHAnsi"/>
            <w:noProof/>
            <w:webHidden/>
            <w:color w:val="auto"/>
            <w:sz w:val="22"/>
            <w:szCs w:val="22"/>
          </w:rPr>
          <w:fldChar w:fldCharType="end"/>
        </w:r>
      </w:hyperlink>
    </w:p>
    <w:p w14:paraId="38AEDF7F"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3" w:history="1">
        <w:r w:rsidRPr="00103C82">
          <w:rPr>
            <w:rStyle w:val="Hyperlink"/>
            <w:rFonts w:asciiTheme="majorHAnsi" w:hAnsiTheme="majorHAnsi"/>
            <w:noProof/>
            <w:color w:val="auto"/>
            <w:sz w:val="22"/>
            <w:szCs w:val="22"/>
          </w:rPr>
          <w:t>5.6</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Gas Service &amp; Gas Safety</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_Toc506888023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4</w:t>
        </w:r>
        <w:r w:rsidRPr="00103C82">
          <w:rPr>
            <w:rFonts w:asciiTheme="majorHAnsi" w:hAnsiTheme="majorHAnsi"/>
            <w:noProof/>
            <w:webHidden/>
            <w:color w:val="auto"/>
            <w:sz w:val="22"/>
            <w:szCs w:val="22"/>
          </w:rPr>
          <w:fldChar w:fldCharType="end"/>
        </w:r>
      </w:hyperlink>
    </w:p>
    <w:p w14:paraId="27C0CA87"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4" w:history="1">
        <w:r w:rsidRPr="00103C82">
          <w:rPr>
            <w:rStyle w:val="Hyperlink"/>
            <w:rFonts w:asciiTheme="majorHAnsi" w:hAnsiTheme="majorHAnsi"/>
            <w:noProof/>
            <w:color w:val="auto"/>
            <w:sz w:val="22"/>
            <w:szCs w:val="22"/>
          </w:rPr>
          <w:t>5.7</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Heating – Gas Boilers</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_Toc506888024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5</w:t>
        </w:r>
        <w:r w:rsidRPr="00103C82">
          <w:rPr>
            <w:rFonts w:asciiTheme="majorHAnsi" w:hAnsiTheme="majorHAnsi"/>
            <w:noProof/>
            <w:webHidden/>
            <w:color w:val="auto"/>
            <w:sz w:val="22"/>
            <w:szCs w:val="22"/>
          </w:rPr>
          <w:fldChar w:fldCharType="end"/>
        </w:r>
      </w:hyperlink>
    </w:p>
    <w:p w14:paraId="2A266A25"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5" w:history="1">
        <w:r w:rsidRPr="00103C82">
          <w:rPr>
            <w:rStyle w:val="Hyperlink"/>
            <w:rFonts w:asciiTheme="majorHAnsi" w:hAnsiTheme="majorHAnsi"/>
            <w:noProof/>
            <w:color w:val="auto"/>
            <w:sz w:val="22"/>
            <w:szCs w:val="22"/>
          </w:rPr>
          <w:t>5.8</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Domestic Hot Water Service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_Toc506888025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5</w:t>
        </w:r>
        <w:r w:rsidRPr="00103C82">
          <w:rPr>
            <w:rFonts w:asciiTheme="majorHAnsi" w:hAnsiTheme="majorHAnsi"/>
            <w:noProof/>
            <w:webHidden/>
            <w:color w:val="auto"/>
            <w:sz w:val="22"/>
            <w:szCs w:val="22"/>
          </w:rPr>
          <w:fldChar w:fldCharType="end"/>
        </w:r>
      </w:hyperlink>
    </w:p>
    <w:p w14:paraId="1EC2E3C3"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6" w:history="1">
        <w:r w:rsidRPr="00103C82">
          <w:rPr>
            <w:rStyle w:val="Hyperlink"/>
            <w:rFonts w:asciiTheme="majorHAnsi" w:hAnsiTheme="majorHAnsi"/>
            <w:noProof/>
            <w:color w:val="auto"/>
            <w:sz w:val="22"/>
            <w:szCs w:val="22"/>
          </w:rPr>
          <w:t>5.9</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Ventilation Fans</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_Toc506888026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6</w:t>
        </w:r>
        <w:r w:rsidRPr="00103C82">
          <w:rPr>
            <w:rFonts w:asciiTheme="majorHAnsi" w:hAnsiTheme="majorHAnsi"/>
            <w:noProof/>
            <w:webHidden/>
            <w:color w:val="auto"/>
            <w:sz w:val="22"/>
            <w:szCs w:val="22"/>
          </w:rPr>
          <w:fldChar w:fldCharType="end"/>
        </w:r>
      </w:hyperlink>
    </w:p>
    <w:p w14:paraId="35A86CE8"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7" w:history="1">
        <w:r w:rsidRPr="00103C82">
          <w:rPr>
            <w:rStyle w:val="Hyperlink"/>
            <w:rFonts w:asciiTheme="majorHAnsi" w:hAnsiTheme="majorHAnsi"/>
            <w:noProof/>
            <w:color w:val="auto"/>
            <w:sz w:val="22"/>
            <w:szCs w:val="22"/>
          </w:rPr>
          <w:t>5.10</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Above Ground Drainage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_Toc506888027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6</w:t>
        </w:r>
        <w:r w:rsidRPr="00103C82">
          <w:rPr>
            <w:rFonts w:asciiTheme="majorHAnsi" w:hAnsiTheme="majorHAnsi"/>
            <w:noProof/>
            <w:webHidden/>
            <w:color w:val="auto"/>
            <w:sz w:val="22"/>
            <w:szCs w:val="22"/>
          </w:rPr>
          <w:fldChar w:fldCharType="end"/>
        </w:r>
      </w:hyperlink>
    </w:p>
    <w:p w14:paraId="1966DB8C"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8" w:history="1">
        <w:r w:rsidRPr="00103C82">
          <w:rPr>
            <w:rStyle w:val="Hyperlink"/>
            <w:rFonts w:asciiTheme="majorHAnsi" w:hAnsiTheme="majorHAnsi"/>
            <w:noProof/>
            <w:color w:val="auto"/>
            <w:sz w:val="22"/>
            <w:szCs w:val="22"/>
          </w:rPr>
          <w:t>5.11</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Sanitary Ware &amp; Brassware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_Toc506888028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6</w:t>
        </w:r>
        <w:r w:rsidRPr="00103C82">
          <w:rPr>
            <w:rFonts w:asciiTheme="majorHAnsi" w:hAnsiTheme="majorHAnsi"/>
            <w:noProof/>
            <w:webHidden/>
            <w:color w:val="auto"/>
            <w:sz w:val="22"/>
            <w:szCs w:val="22"/>
          </w:rPr>
          <w:fldChar w:fldCharType="end"/>
        </w:r>
      </w:hyperlink>
    </w:p>
    <w:p w14:paraId="1A01467B"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29" w:history="1">
        <w:r w:rsidRPr="00103C82">
          <w:rPr>
            <w:rStyle w:val="Hyperlink"/>
            <w:rFonts w:asciiTheme="majorHAnsi" w:hAnsiTheme="majorHAnsi"/>
            <w:noProof/>
            <w:color w:val="auto"/>
            <w:sz w:val="22"/>
            <w:szCs w:val="22"/>
          </w:rPr>
          <w:t>5.12</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Legionella Control</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_Toc506888029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7</w:t>
        </w:r>
        <w:r w:rsidRPr="00103C82">
          <w:rPr>
            <w:rFonts w:asciiTheme="majorHAnsi" w:hAnsiTheme="majorHAnsi"/>
            <w:noProof/>
            <w:webHidden/>
            <w:color w:val="auto"/>
            <w:sz w:val="22"/>
            <w:szCs w:val="22"/>
          </w:rPr>
          <w:fldChar w:fldCharType="end"/>
        </w:r>
      </w:hyperlink>
    </w:p>
    <w:p w14:paraId="3DF98E23"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30" w:history="1">
        <w:r w:rsidRPr="00103C82">
          <w:rPr>
            <w:rStyle w:val="Hyperlink"/>
            <w:rFonts w:asciiTheme="majorHAnsi" w:hAnsiTheme="majorHAnsi"/>
            <w:noProof/>
            <w:color w:val="auto"/>
            <w:sz w:val="22"/>
            <w:szCs w:val="22"/>
          </w:rPr>
          <w:t>5.13</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General ‘Plumbing’ Maintenance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_Toc506888030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8</w:t>
        </w:r>
        <w:r w:rsidRPr="00103C82">
          <w:rPr>
            <w:rFonts w:asciiTheme="majorHAnsi" w:hAnsiTheme="majorHAnsi"/>
            <w:noProof/>
            <w:webHidden/>
            <w:color w:val="auto"/>
            <w:sz w:val="22"/>
            <w:szCs w:val="22"/>
          </w:rPr>
          <w:fldChar w:fldCharType="end"/>
        </w:r>
      </w:hyperlink>
    </w:p>
    <w:p w14:paraId="29CEAA0F" w14:textId="77777777" w:rsidR="00103C82" w:rsidRPr="00103C82" w:rsidRDefault="00103C82" w:rsidP="00103C82">
      <w:pPr>
        <w:pStyle w:val="TOC2"/>
        <w:tabs>
          <w:tab w:val="left" w:pos="1361"/>
          <w:tab w:val="right" w:leader="dot" w:pos="9344"/>
        </w:tabs>
        <w:spacing w:line="360" w:lineRule="auto"/>
        <w:rPr>
          <w:rFonts w:asciiTheme="majorHAnsi" w:eastAsiaTheme="minorEastAsia" w:hAnsiTheme="majorHAnsi" w:cstheme="minorBidi"/>
          <w:caps w:val="0"/>
          <w:noProof/>
          <w:color w:val="auto"/>
          <w:sz w:val="22"/>
          <w:szCs w:val="22"/>
          <w:lang w:eastAsia="en-GB"/>
        </w:rPr>
      </w:pPr>
      <w:hyperlink w:anchor="_Toc506888031" w:history="1">
        <w:r w:rsidRPr="00103C82">
          <w:rPr>
            <w:rStyle w:val="Hyperlink"/>
            <w:rFonts w:asciiTheme="majorHAnsi" w:hAnsiTheme="majorHAnsi"/>
            <w:noProof/>
            <w:color w:val="auto"/>
            <w:sz w:val="22"/>
            <w:szCs w:val="22"/>
          </w:rPr>
          <w:t>5.14</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Spare Parts &amp; Consumables</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_Toc506888031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13</w:t>
        </w:r>
        <w:r w:rsidRPr="00103C82">
          <w:rPr>
            <w:rFonts w:asciiTheme="majorHAnsi" w:hAnsiTheme="majorHAnsi"/>
            <w:noProof/>
            <w:webHidden/>
            <w:color w:val="auto"/>
            <w:sz w:val="22"/>
            <w:szCs w:val="22"/>
          </w:rPr>
          <w:fldChar w:fldCharType="end"/>
        </w:r>
      </w:hyperlink>
    </w:p>
    <w:p w14:paraId="785ED704" w14:textId="77777777" w:rsidR="00103C82" w:rsidRDefault="00103C82" w:rsidP="00103C82">
      <w:pPr>
        <w:pStyle w:val="TOC2"/>
        <w:tabs>
          <w:tab w:val="left" w:pos="1361"/>
          <w:tab w:val="right" w:leader="dot" w:pos="9344"/>
        </w:tabs>
        <w:spacing w:line="360" w:lineRule="auto"/>
        <w:rPr>
          <w:rFonts w:asciiTheme="minorHAnsi" w:eastAsiaTheme="minorEastAsia" w:hAnsiTheme="minorHAnsi" w:cstheme="minorBidi"/>
          <w:caps w:val="0"/>
          <w:noProof/>
          <w:color w:val="auto"/>
          <w:sz w:val="22"/>
          <w:szCs w:val="22"/>
          <w:lang w:eastAsia="en-GB"/>
        </w:rPr>
      </w:pPr>
      <w:hyperlink w:anchor="_Toc506888032" w:history="1">
        <w:r w:rsidRPr="00103C82">
          <w:rPr>
            <w:rStyle w:val="Hyperlink"/>
            <w:rFonts w:asciiTheme="majorHAnsi" w:hAnsiTheme="majorHAnsi"/>
            <w:noProof/>
            <w:color w:val="auto"/>
            <w:sz w:val="22"/>
            <w:szCs w:val="22"/>
          </w:rPr>
          <w:t>5.15</w:t>
        </w:r>
        <w:r w:rsidRPr="00103C82">
          <w:rPr>
            <w:rFonts w:asciiTheme="majorHAnsi" w:eastAsiaTheme="minorEastAsia" w:hAnsiTheme="majorHAnsi" w:cstheme="minorBidi"/>
            <w:caps w:val="0"/>
            <w:noProof/>
            <w:color w:val="auto"/>
            <w:sz w:val="22"/>
            <w:szCs w:val="22"/>
            <w:lang w:eastAsia="en-GB"/>
          </w:rPr>
          <w:tab/>
        </w:r>
        <w:r w:rsidRPr="00103C82">
          <w:rPr>
            <w:rStyle w:val="Hyperlink"/>
            <w:rFonts w:asciiTheme="majorHAnsi" w:hAnsiTheme="majorHAnsi"/>
            <w:noProof/>
            <w:color w:val="auto"/>
            <w:sz w:val="22"/>
            <w:szCs w:val="22"/>
          </w:rPr>
          <w:t>Spares Table</w:t>
        </w:r>
        <w:r w:rsidRPr="00103C82">
          <w:rPr>
            <w:rFonts w:asciiTheme="majorHAnsi" w:hAnsiTheme="majorHAnsi"/>
            <w:noProof/>
            <w:webHidden/>
            <w:color w:val="auto"/>
            <w:sz w:val="22"/>
            <w:szCs w:val="22"/>
          </w:rPr>
          <w:tab/>
        </w:r>
        <w:r w:rsidRPr="00103C82">
          <w:rPr>
            <w:rFonts w:asciiTheme="majorHAnsi" w:hAnsiTheme="majorHAnsi"/>
            <w:noProof/>
            <w:webHidden/>
            <w:color w:val="auto"/>
            <w:sz w:val="22"/>
            <w:szCs w:val="22"/>
          </w:rPr>
          <w:fldChar w:fldCharType="begin"/>
        </w:r>
        <w:r w:rsidRPr="00103C82">
          <w:rPr>
            <w:rFonts w:asciiTheme="majorHAnsi" w:hAnsiTheme="majorHAnsi"/>
            <w:noProof/>
            <w:webHidden/>
            <w:color w:val="auto"/>
            <w:sz w:val="22"/>
            <w:szCs w:val="22"/>
          </w:rPr>
          <w:instrText xml:space="preserve"> PAGEREF _Toc506888032 \h </w:instrText>
        </w:r>
        <w:r w:rsidRPr="00103C82">
          <w:rPr>
            <w:rFonts w:asciiTheme="majorHAnsi" w:hAnsiTheme="majorHAnsi"/>
            <w:noProof/>
            <w:webHidden/>
            <w:color w:val="auto"/>
            <w:sz w:val="22"/>
            <w:szCs w:val="22"/>
          </w:rPr>
        </w:r>
        <w:r w:rsidRPr="00103C82">
          <w:rPr>
            <w:rFonts w:asciiTheme="majorHAnsi" w:hAnsiTheme="majorHAnsi"/>
            <w:noProof/>
            <w:webHidden/>
            <w:color w:val="auto"/>
            <w:sz w:val="22"/>
            <w:szCs w:val="22"/>
          </w:rPr>
          <w:fldChar w:fldCharType="separate"/>
        </w:r>
        <w:r w:rsidRPr="00103C82">
          <w:rPr>
            <w:rFonts w:asciiTheme="majorHAnsi" w:hAnsiTheme="majorHAnsi"/>
            <w:noProof/>
            <w:webHidden/>
            <w:color w:val="auto"/>
            <w:sz w:val="22"/>
            <w:szCs w:val="22"/>
          </w:rPr>
          <w:t>14</w:t>
        </w:r>
        <w:r w:rsidRPr="00103C82">
          <w:rPr>
            <w:rFonts w:asciiTheme="majorHAnsi" w:hAnsiTheme="majorHAnsi"/>
            <w:noProof/>
            <w:webHidden/>
            <w:color w:val="auto"/>
            <w:sz w:val="22"/>
            <w:szCs w:val="22"/>
          </w:rPr>
          <w:fldChar w:fldCharType="end"/>
        </w:r>
      </w:hyperlink>
    </w:p>
    <w:p w14:paraId="7A38BADD" w14:textId="77777777" w:rsidR="00B765F2" w:rsidRDefault="00995F75" w:rsidP="004374F3">
      <w:pPr>
        <w:spacing w:before="20" w:after="20" w:line="360" w:lineRule="auto"/>
      </w:pPr>
      <w:r w:rsidRPr="004374F3">
        <w:rPr>
          <w:sz w:val="20"/>
          <w:szCs w:val="20"/>
        </w:rPr>
        <w:fldChar w:fldCharType="end"/>
      </w:r>
      <w:bookmarkStart w:id="52" w:name="_Toc237235087"/>
      <w:bookmarkStart w:id="53" w:name="_Toc2372355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2A06EC2" w14:textId="0FC608AF" w:rsidR="00B765F2" w:rsidRDefault="00B765F2">
      <w:pPr>
        <w:widowControl/>
        <w:spacing w:line="240" w:lineRule="auto"/>
      </w:pPr>
      <w:r>
        <w:br w:type="page"/>
      </w:r>
      <w:bookmarkStart w:id="54" w:name="_GoBack"/>
      <w:bookmarkEnd w:id="54"/>
    </w:p>
    <w:p w14:paraId="4A4C6256" w14:textId="6D659CEE" w:rsidR="00CF2847" w:rsidRPr="00FC7197" w:rsidRDefault="00FC7197" w:rsidP="00CF044E">
      <w:pPr>
        <w:pStyle w:val="Heading2"/>
      </w:pPr>
      <w:bookmarkStart w:id="55" w:name="_Toc506888018"/>
      <w:r>
        <w:lastRenderedPageBreak/>
        <w:t>Introduction</w:t>
      </w:r>
      <w:bookmarkEnd w:id="55"/>
    </w:p>
    <w:p w14:paraId="433B5657" w14:textId="77777777" w:rsidR="007A69C4"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A regular and organised programme of maintenance work, planned to cover all details of the installation within given maintenance periods, will ensure continued satisfactory operation with a minimum liability to interruptions to supply caused by equipment faults. </w:t>
      </w:r>
    </w:p>
    <w:p w14:paraId="566C1169" w14:textId="77777777" w:rsidR="007A69C4" w:rsidRPr="003D4E3F" w:rsidRDefault="007A69C4" w:rsidP="003D4E3F">
      <w:pPr>
        <w:spacing w:line="240" w:lineRule="auto"/>
        <w:ind w:left="1134"/>
        <w:jc w:val="both"/>
        <w:rPr>
          <w:rFonts w:asciiTheme="majorHAnsi" w:hAnsiTheme="majorHAnsi" w:cs="Arial"/>
          <w:szCs w:val="22"/>
        </w:rPr>
      </w:pPr>
    </w:p>
    <w:p w14:paraId="1FC14D54" w14:textId="1B6C515A" w:rsidR="00253459"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These maintenance instructions comprise general recommendations relating to the installation carried out under this contract.  </w:t>
      </w:r>
      <w:r w:rsidR="00253459" w:rsidRPr="003D4E3F">
        <w:rPr>
          <w:rFonts w:asciiTheme="majorHAnsi" w:hAnsiTheme="majorHAnsi" w:cs="Arial"/>
          <w:szCs w:val="22"/>
        </w:rPr>
        <w:t>Reference should also be made to any manufacturers literature provided in Section 9.</w:t>
      </w:r>
    </w:p>
    <w:p w14:paraId="4E469FE2" w14:textId="77777777" w:rsidR="00253459" w:rsidRPr="003D4E3F" w:rsidRDefault="00253459" w:rsidP="003D4E3F">
      <w:pPr>
        <w:spacing w:line="240" w:lineRule="auto"/>
        <w:ind w:left="1134"/>
        <w:jc w:val="both"/>
        <w:rPr>
          <w:rFonts w:asciiTheme="majorHAnsi" w:hAnsiTheme="majorHAnsi" w:cs="Arial"/>
          <w:szCs w:val="22"/>
        </w:rPr>
      </w:pPr>
    </w:p>
    <w:p w14:paraId="2FDD81CE" w14:textId="77777777" w:rsidR="00253459"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Careful attention must </w:t>
      </w:r>
      <w:r w:rsidR="00253459" w:rsidRPr="003D4E3F">
        <w:rPr>
          <w:rFonts w:asciiTheme="majorHAnsi" w:hAnsiTheme="majorHAnsi" w:cs="Arial"/>
          <w:szCs w:val="22"/>
        </w:rPr>
        <w:t xml:space="preserve">always </w:t>
      </w:r>
      <w:r w:rsidRPr="003D4E3F">
        <w:rPr>
          <w:rFonts w:asciiTheme="majorHAnsi" w:hAnsiTheme="majorHAnsi" w:cs="Arial"/>
          <w:szCs w:val="22"/>
        </w:rPr>
        <w:t xml:space="preserve">be given to securing the safety of personnel and equipment while maintenance or repair work is in progress and prior to carrying out any maintenance works operatives must be trained and competent, both in the equipment and systems being maintained as well as in the complexity level of work being carried out. </w:t>
      </w:r>
    </w:p>
    <w:p w14:paraId="5018E6B4" w14:textId="77777777" w:rsidR="00253459" w:rsidRPr="003D4E3F" w:rsidRDefault="00253459" w:rsidP="003D4E3F">
      <w:pPr>
        <w:spacing w:line="240" w:lineRule="auto"/>
        <w:ind w:left="1134"/>
        <w:jc w:val="both"/>
        <w:rPr>
          <w:rFonts w:asciiTheme="majorHAnsi" w:hAnsiTheme="majorHAnsi" w:cs="Arial"/>
          <w:szCs w:val="22"/>
        </w:rPr>
      </w:pPr>
    </w:p>
    <w:p w14:paraId="2795E770" w14:textId="5FC97EF8" w:rsidR="007A69C4"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Operatives should also be fully conversant with the relevant Health and Safety Legislation. </w:t>
      </w:r>
    </w:p>
    <w:p w14:paraId="3CDC71CE" w14:textId="77777777" w:rsidR="007A69C4" w:rsidRPr="003D4E3F" w:rsidRDefault="007A69C4" w:rsidP="003D4E3F">
      <w:pPr>
        <w:spacing w:line="240" w:lineRule="auto"/>
        <w:ind w:left="1134"/>
        <w:jc w:val="both"/>
        <w:rPr>
          <w:rFonts w:asciiTheme="majorHAnsi" w:hAnsiTheme="majorHAnsi" w:cs="Arial"/>
          <w:szCs w:val="22"/>
        </w:rPr>
      </w:pPr>
    </w:p>
    <w:p w14:paraId="7006B590" w14:textId="665775D5" w:rsidR="007A69C4"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Before any work is commenced on any item of electrical equipment, the supply and ancillary circuits must be made "dead" (isolated) and locked off.  In general </w:t>
      </w:r>
      <w:r w:rsidR="00253459" w:rsidRPr="003D4E3F">
        <w:rPr>
          <w:rFonts w:asciiTheme="majorHAnsi" w:hAnsiTheme="majorHAnsi" w:cs="Arial"/>
          <w:szCs w:val="22"/>
        </w:rPr>
        <w:t xml:space="preserve">all maintenance staff should </w:t>
      </w:r>
      <w:r w:rsidRPr="003D4E3F">
        <w:rPr>
          <w:rFonts w:asciiTheme="majorHAnsi" w:hAnsiTheme="majorHAnsi" w:cs="Arial"/>
          <w:szCs w:val="22"/>
        </w:rPr>
        <w:t>remember the following golden rules:</w:t>
      </w:r>
    </w:p>
    <w:p w14:paraId="4450628A" w14:textId="77777777" w:rsidR="00253459" w:rsidRPr="003D4E3F" w:rsidRDefault="00253459" w:rsidP="003D4E3F">
      <w:pPr>
        <w:spacing w:line="240" w:lineRule="auto"/>
        <w:ind w:left="1134"/>
        <w:jc w:val="both"/>
        <w:rPr>
          <w:rFonts w:asciiTheme="majorHAnsi" w:hAnsiTheme="majorHAnsi" w:cs="Arial"/>
          <w:szCs w:val="22"/>
        </w:rPr>
      </w:pPr>
    </w:p>
    <w:p w14:paraId="4C704B53"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Identify the source(s) of supply.</w:t>
      </w:r>
    </w:p>
    <w:p w14:paraId="0B068C4B"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Isolate the source of supply.</w:t>
      </w:r>
    </w:p>
    <w:p w14:paraId="1540C442"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Secure the isolation.</w:t>
      </w:r>
    </w:p>
    <w:p w14:paraId="70B5D57D"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Test that the equipment/system is DEAD, then begin work.</w:t>
      </w:r>
    </w:p>
    <w:p w14:paraId="0ACC217D"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Reference should be made to the Health and Safety Executive’s Health and Safety series booklet HS(G) 85 on Electricity at Work available from Government bookshops.</w:t>
      </w:r>
    </w:p>
    <w:p w14:paraId="542D5C4D"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Reference should be made to Electricity at Work Guide 1989.</w:t>
      </w:r>
    </w:p>
    <w:p w14:paraId="6B3AD009" w14:textId="77777777" w:rsidR="007A69C4" w:rsidRPr="003D4E3F" w:rsidRDefault="007A69C4" w:rsidP="00C95D27">
      <w:pPr>
        <w:pStyle w:val="ListParagraph"/>
        <w:numPr>
          <w:ilvl w:val="0"/>
          <w:numId w:val="2"/>
        </w:numPr>
        <w:spacing w:line="240" w:lineRule="auto"/>
        <w:jc w:val="both"/>
        <w:rPr>
          <w:rFonts w:asciiTheme="majorHAnsi" w:hAnsiTheme="majorHAnsi" w:cs="Arial"/>
          <w:szCs w:val="22"/>
        </w:rPr>
      </w:pPr>
      <w:r w:rsidRPr="003D4E3F">
        <w:rPr>
          <w:rFonts w:asciiTheme="majorHAnsi" w:hAnsiTheme="majorHAnsi" w:cs="Arial"/>
          <w:szCs w:val="22"/>
        </w:rPr>
        <w:t>Reference should be made to the appropriate section of the B.S.7671 Regulations for Electrical Installations prepared by the Institution of Electrical Engineers.</w:t>
      </w:r>
    </w:p>
    <w:p w14:paraId="4A4BCFD9" w14:textId="77777777" w:rsidR="007A69C4" w:rsidRPr="003D4E3F" w:rsidRDefault="007A69C4" w:rsidP="003D4E3F">
      <w:pPr>
        <w:spacing w:line="240" w:lineRule="auto"/>
        <w:ind w:left="1134"/>
        <w:jc w:val="both"/>
        <w:rPr>
          <w:rFonts w:asciiTheme="majorHAnsi" w:hAnsiTheme="majorHAnsi" w:cs="Arial"/>
          <w:szCs w:val="22"/>
        </w:rPr>
      </w:pPr>
    </w:p>
    <w:p w14:paraId="5AE13321" w14:textId="77777777" w:rsidR="00253459"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Where maintenance work is in progress a DANGER notice must always be attached to any "live" apparatus to call attention to the danger of approach.  </w:t>
      </w:r>
    </w:p>
    <w:p w14:paraId="4170C757" w14:textId="77777777" w:rsidR="00253459" w:rsidRPr="003D4E3F" w:rsidRDefault="00253459" w:rsidP="003D4E3F">
      <w:pPr>
        <w:spacing w:line="240" w:lineRule="auto"/>
        <w:ind w:left="1134"/>
        <w:jc w:val="both"/>
        <w:rPr>
          <w:rFonts w:asciiTheme="majorHAnsi" w:hAnsiTheme="majorHAnsi" w:cs="Arial"/>
          <w:szCs w:val="22"/>
        </w:rPr>
      </w:pPr>
    </w:p>
    <w:p w14:paraId="597184EF" w14:textId="4F298A2D" w:rsidR="007A69C4" w:rsidRPr="003D4E3F" w:rsidRDefault="007A69C4"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A CAUTION notice </w:t>
      </w:r>
      <w:r w:rsidR="00253459" w:rsidRPr="003D4E3F">
        <w:rPr>
          <w:rFonts w:asciiTheme="majorHAnsi" w:hAnsiTheme="majorHAnsi" w:cs="Arial"/>
          <w:szCs w:val="22"/>
        </w:rPr>
        <w:t xml:space="preserve">should also </w:t>
      </w:r>
      <w:r w:rsidRPr="003D4E3F">
        <w:rPr>
          <w:rFonts w:asciiTheme="majorHAnsi" w:hAnsiTheme="majorHAnsi" w:cs="Arial"/>
          <w:szCs w:val="22"/>
        </w:rPr>
        <w:t xml:space="preserve">be attached to plant or its associated control equipment warning of possible damage to equipment, which may be caused by interference.  </w:t>
      </w:r>
    </w:p>
    <w:p w14:paraId="1C653CA8" w14:textId="77777777" w:rsidR="002E1754" w:rsidRDefault="002E1754">
      <w:pPr>
        <w:widowControl/>
        <w:spacing w:line="240" w:lineRule="auto"/>
        <w:rPr>
          <w:rFonts w:ascii="Arial Narrow" w:hAnsi="Arial Narrow"/>
          <w:snapToGrid/>
          <w:kern w:val="28"/>
          <w:sz w:val="40"/>
        </w:rPr>
      </w:pPr>
      <w:bookmarkStart w:id="56" w:name="_Toc308948936"/>
      <w:r>
        <w:br w:type="page"/>
      </w:r>
    </w:p>
    <w:p w14:paraId="2EB2BD73" w14:textId="2A305CCF" w:rsidR="009D46EB" w:rsidRPr="00FC7197" w:rsidRDefault="009D46EB" w:rsidP="00CF044E">
      <w:pPr>
        <w:pStyle w:val="Heading2"/>
      </w:pPr>
      <w:bookmarkStart w:id="57" w:name="_Toc506888019"/>
      <w:r>
        <w:lastRenderedPageBreak/>
        <w:t>Routine maintenance operations</w:t>
      </w:r>
      <w:bookmarkEnd w:id="56"/>
      <w:bookmarkEnd w:id="57"/>
    </w:p>
    <w:p w14:paraId="3DF6CB1A" w14:textId="77777777" w:rsidR="00FA6E09" w:rsidRDefault="009D46EB" w:rsidP="003D4E3F">
      <w:pPr>
        <w:spacing w:line="240" w:lineRule="auto"/>
        <w:ind w:left="1134"/>
        <w:jc w:val="both"/>
        <w:rPr>
          <w:rFonts w:asciiTheme="majorHAnsi" w:hAnsiTheme="majorHAnsi"/>
          <w:szCs w:val="22"/>
        </w:rPr>
      </w:pPr>
      <w:r w:rsidRPr="003D4E3F">
        <w:rPr>
          <w:rFonts w:asciiTheme="majorHAnsi" w:hAnsiTheme="majorHAnsi"/>
          <w:szCs w:val="22"/>
        </w:rPr>
        <w:t xml:space="preserve">The maintenance sheets tabled within this section of the manual outline a routine of brief inspections for the mechanical installation that should ensure correct operation of the various systems.  </w:t>
      </w:r>
    </w:p>
    <w:p w14:paraId="3A7F3B76" w14:textId="77777777" w:rsidR="00FA6E09" w:rsidRDefault="00FA6E09" w:rsidP="003D4E3F">
      <w:pPr>
        <w:spacing w:line="240" w:lineRule="auto"/>
        <w:ind w:left="1134"/>
        <w:jc w:val="both"/>
        <w:rPr>
          <w:rFonts w:asciiTheme="majorHAnsi" w:hAnsiTheme="majorHAnsi"/>
          <w:szCs w:val="22"/>
        </w:rPr>
      </w:pPr>
    </w:p>
    <w:p w14:paraId="1A1ABCF8" w14:textId="3FDA731F" w:rsidR="009D46EB" w:rsidRPr="003D4E3F" w:rsidRDefault="009D46EB" w:rsidP="003D4E3F">
      <w:pPr>
        <w:spacing w:line="240" w:lineRule="auto"/>
        <w:ind w:left="1134"/>
        <w:jc w:val="both"/>
        <w:rPr>
          <w:rFonts w:asciiTheme="majorHAnsi" w:hAnsiTheme="majorHAnsi"/>
          <w:szCs w:val="22"/>
        </w:rPr>
      </w:pPr>
      <w:r w:rsidRPr="003D4E3F">
        <w:rPr>
          <w:rFonts w:asciiTheme="majorHAnsi" w:hAnsiTheme="majorHAnsi"/>
          <w:szCs w:val="22"/>
        </w:rPr>
        <w:t xml:space="preserve">These procedures should be carried out in conjunction with the relevant manufacturers literature included within this manual and should form the basis of any planned maintenance system that may be incorporated by the client. </w:t>
      </w:r>
    </w:p>
    <w:p w14:paraId="0ED047EB" w14:textId="77777777" w:rsidR="009D46EB" w:rsidRPr="003D4E3F" w:rsidRDefault="009D46EB" w:rsidP="003D4E3F">
      <w:pPr>
        <w:spacing w:line="240" w:lineRule="auto"/>
        <w:ind w:left="1134"/>
        <w:jc w:val="both"/>
        <w:rPr>
          <w:rFonts w:asciiTheme="majorHAnsi" w:hAnsiTheme="majorHAnsi"/>
          <w:szCs w:val="22"/>
        </w:rPr>
      </w:pPr>
    </w:p>
    <w:p w14:paraId="6763C355" w14:textId="5EDB0CD0" w:rsidR="009D46EB" w:rsidRPr="003D4E3F" w:rsidRDefault="009D46EB" w:rsidP="003D4E3F">
      <w:pPr>
        <w:spacing w:line="240" w:lineRule="auto"/>
        <w:ind w:left="1134"/>
        <w:jc w:val="both"/>
        <w:rPr>
          <w:rFonts w:asciiTheme="majorHAnsi" w:hAnsiTheme="majorHAnsi"/>
          <w:szCs w:val="22"/>
        </w:rPr>
      </w:pPr>
      <w:r w:rsidRPr="003D4E3F">
        <w:rPr>
          <w:rFonts w:asciiTheme="majorHAnsi" w:hAnsiTheme="majorHAnsi"/>
          <w:szCs w:val="22"/>
        </w:rPr>
        <w:t>In the event of any disparity between these recommendations and those i</w:t>
      </w:r>
      <w:r w:rsidR="00FA6E09">
        <w:rPr>
          <w:rFonts w:asciiTheme="majorHAnsi" w:hAnsiTheme="majorHAnsi"/>
          <w:szCs w:val="22"/>
        </w:rPr>
        <w:t>ndicated by the manufacturer (no</w:t>
      </w:r>
      <w:r w:rsidRPr="003D4E3F">
        <w:rPr>
          <w:rFonts w:asciiTheme="majorHAnsi" w:hAnsiTheme="majorHAnsi"/>
          <w:szCs w:val="22"/>
        </w:rPr>
        <w:t xml:space="preserve">w or at a later date), the manufacturers information should be followed.  However, actual user experience and knowledge of trained maintenance personnel will develop the long-term maintenance requirements for this particular installation. </w:t>
      </w:r>
      <w:r w:rsidRPr="003D4E3F">
        <w:rPr>
          <w:rFonts w:asciiTheme="majorHAnsi" w:hAnsiTheme="majorHAnsi"/>
          <w:szCs w:val="22"/>
        </w:rPr>
        <w:softHyphen/>
      </w:r>
    </w:p>
    <w:p w14:paraId="79498039" w14:textId="77777777" w:rsidR="009D46EB" w:rsidRPr="003D4E3F" w:rsidRDefault="009D46EB" w:rsidP="003D4E3F">
      <w:pPr>
        <w:spacing w:line="240" w:lineRule="auto"/>
        <w:ind w:left="1134"/>
        <w:jc w:val="both"/>
        <w:rPr>
          <w:rFonts w:asciiTheme="majorHAnsi" w:hAnsiTheme="majorHAnsi"/>
          <w:szCs w:val="22"/>
        </w:rPr>
      </w:pPr>
    </w:p>
    <w:p w14:paraId="13C8FD93" w14:textId="77777777" w:rsidR="009D46EB" w:rsidRPr="003D4E3F" w:rsidRDefault="009D46EB" w:rsidP="003D4E3F">
      <w:pPr>
        <w:spacing w:line="240" w:lineRule="auto"/>
        <w:ind w:left="1134"/>
        <w:jc w:val="both"/>
        <w:rPr>
          <w:rFonts w:asciiTheme="majorHAnsi" w:hAnsiTheme="majorHAnsi"/>
          <w:b/>
          <w:szCs w:val="22"/>
        </w:rPr>
      </w:pPr>
      <w:r w:rsidRPr="003D4E3F">
        <w:rPr>
          <w:rFonts w:asciiTheme="majorHAnsi" w:hAnsiTheme="majorHAnsi"/>
          <w:b/>
          <w:szCs w:val="22"/>
        </w:rPr>
        <w:t xml:space="preserve">WARNING:  </w:t>
      </w:r>
    </w:p>
    <w:p w14:paraId="20B4B56A" w14:textId="77777777" w:rsidR="009D46EB" w:rsidRPr="003D4E3F" w:rsidRDefault="009D46EB" w:rsidP="003D4E3F">
      <w:pPr>
        <w:spacing w:line="240" w:lineRule="auto"/>
        <w:ind w:left="1134"/>
        <w:jc w:val="both"/>
        <w:rPr>
          <w:rFonts w:asciiTheme="majorHAnsi" w:hAnsiTheme="majorHAnsi"/>
          <w:b/>
          <w:szCs w:val="22"/>
        </w:rPr>
      </w:pPr>
      <w:r w:rsidRPr="003D4E3F">
        <w:rPr>
          <w:rFonts w:asciiTheme="majorHAnsi" w:hAnsiTheme="majorHAnsi"/>
          <w:b/>
          <w:szCs w:val="22"/>
        </w:rPr>
        <w:t>Before commencing maintenance work on any item of plant, always ensure that it is mechanically isolated from the system and that the electrical supply has been locked off.  Ensure also that all control and ancillary electrical units connected to the plant are safely isolated and cannot enable the item of plant during maintenance.</w:t>
      </w:r>
    </w:p>
    <w:p w14:paraId="66FB4F8C" w14:textId="77777777" w:rsidR="00D629BF" w:rsidRDefault="00D629BF" w:rsidP="00CF044E">
      <w:pPr>
        <w:pStyle w:val="Heading2"/>
      </w:pPr>
      <w:bookmarkStart w:id="58" w:name="_Toc506888020"/>
      <w:r>
        <w:t>Specialist Maintenance</w:t>
      </w:r>
      <w:bookmarkEnd w:id="58"/>
    </w:p>
    <w:p w14:paraId="52279C27" w14:textId="77777777" w:rsidR="00D629BF" w:rsidRPr="003D4E3F" w:rsidRDefault="00D629BF" w:rsidP="003D4E3F">
      <w:pPr>
        <w:spacing w:line="240" w:lineRule="auto"/>
        <w:ind w:left="1134"/>
        <w:jc w:val="both"/>
        <w:rPr>
          <w:rFonts w:asciiTheme="majorHAnsi" w:hAnsiTheme="majorHAnsi" w:cs="Arial"/>
          <w:szCs w:val="22"/>
        </w:rPr>
      </w:pPr>
      <w:bookmarkStart w:id="59" w:name="_Toc283514988"/>
      <w:r w:rsidRPr="003D4E3F">
        <w:rPr>
          <w:rFonts w:asciiTheme="majorHAnsi" w:hAnsiTheme="majorHAnsi" w:cs="Arial"/>
          <w:szCs w:val="22"/>
        </w:rPr>
        <w:t>The maintenance of specialist systems and equipment should only be carried out by the Manufacturer/Supplier or Approved Agent because of the requirements for particular knowledge and the use of special equipment and methods.</w:t>
      </w:r>
    </w:p>
    <w:p w14:paraId="549E6C64" w14:textId="77777777" w:rsidR="00D629BF" w:rsidRPr="003D4E3F" w:rsidRDefault="00D629BF" w:rsidP="003D4E3F">
      <w:pPr>
        <w:spacing w:line="240" w:lineRule="auto"/>
        <w:ind w:left="1134"/>
        <w:jc w:val="both"/>
        <w:rPr>
          <w:rFonts w:asciiTheme="majorHAnsi" w:hAnsiTheme="majorHAnsi" w:cs="Arial"/>
          <w:szCs w:val="22"/>
        </w:rPr>
      </w:pPr>
    </w:p>
    <w:p w14:paraId="5CB12B91" w14:textId="07A6BB64" w:rsidR="00D629BF" w:rsidRPr="003D4E3F" w:rsidRDefault="00D629BF" w:rsidP="003D4E3F">
      <w:pPr>
        <w:spacing w:line="240" w:lineRule="auto"/>
        <w:ind w:left="1134"/>
        <w:jc w:val="both"/>
        <w:rPr>
          <w:rFonts w:asciiTheme="majorHAnsi" w:hAnsiTheme="majorHAnsi" w:cs="Arial"/>
          <w:szCs w:val="22"/>
        </w:rPr>
      </w:pPr>
      <w:r w:rsidRPr="003D4E3F">
        <w:rPr>
          <w:rFonts w:asciiTheme="majorHAnsi" w:hAnsiTheme="majorHAnsi" w:cs="Arial"/>
          <w:szCs w:val="22"/>
        </w:rPr>
        <w:t xml:space="preserve">The following systems are considered to require specialist maintenance due to the nature of the systems and the specialist equipment required </w:t>
      </w:r>
      <w:r w:rsidR="00253459" w:rsidRPr="003D4E3F">
        <w:rPr>
          <w:rFonts w:asciiTheme="majorHAnsi" w:hAnsiTheme="majorHAnsi" w:cs="Arial"/>
          <w:szCs w:val="22"/>
        </w:rPr>
        <w:t xml:space="preserve">to </w:t>
      </w:r>
      <w:r w:rsidRPr="003D4E3F">
        <w:rPr>
          <w:rFonts w:asciiTheme="majorHAnsi" w:hAnsiTheme="majorHAnsi" w:cs="Arial"/>
          <w:szCs w:val="22"/>
        </w:rPr>
        <w:t xml:space="preserve">carry out testing and maintenance. It is generally a requirement of building insurance policies, local authority and fire authorities that approved and recognised Contractors provide the required certification. </w:t>
      </w:r>
    </w:p>
    <w:p w14:paraId="13E14174" w14:textId="77777777" w:rsidR="00D629BF" w:rsidRPr="003D4E3F" w:rsidRDefault="00D629BF" w:rsidP="003D4E3F">
      <w:pPr>
        <w:spacing w:line="240" w:lineRule="auto"/>
        <w:ind w:left="1134"/>
        <w:jc w:val="both"/>
        <w:rPr>
          <w:rFonts w:asciiTheme="majorHAnsi" w:hAnsiTheme="majorHAnsi" w:cs="Arial"/>
          <w:szCs w:val="22"/>
        </w:rPr>
      </w:pPr>
    </w:p>
    <w:tbl>
      <w:tblPr>
        <w:tblW w:w="0" w:type="auto"/>
        <w:tblLook w:val="04A0" w:firstRow="1" w:lastRow="0" w:firstColumn="1" w:lastColumn="0" w:noHBand="0" w:noVBand="1"/>
      </w:tblPr>
      <w:tblGrid>
        <w:gridCol w:w="4785"/>
        <w:gridCol w:w="4785"/>
      </w:tblGrid>
      <w:tr w:rsidR="009D1437" w:rsidRPr="003D4E3F" w14:paraId="408BB595" w14:textId="77777777" w:rsidTr="00D629BF">
        <w:trPr>
          <w:trHeight w:hRule="exact" w:val="340"/>
        </w:trPr>
        <w:tc>
          <w:tcPr>
            <w:tcW w:w="4785" w:type="dxa"/>
            <w:shd w:val="clear" w:color="auto" w:fill="auto"/>
          </w:tcPr>
          <w:p w14:paraId="0DD03394" w14:textId="1C3230CE" w:rsidR="009D1437" w:rsidRDefault="009D1437" w:rsidP="003D4E3F">
            <w:pPr>
              <w:spacing w:line="240" w:lineRule="auto"/>
              <w:ind w:left="1134"/>
              <w:jc w:val="both"/>
              <w:rPr>
                <w:rFonts w:asciiTheme="majorHAnsi" w:hAnsiTheme="majorHAnsi" w:cs="Arial"/>
                <w:szCs w:val="22"/>
              </w:rPr>
            </w:pPr>
            <w:r>
              <w:rPr>
                <w:rFonts w:asciiTheme="majorHAnsi" w:hAnsiTheme="majorHAnsi" w:cs="Arial"/>
                <w:szCs w:val="22"/>
              </w:rPr>
              <w:t>Gas System &amp; Gas Appliances</w:t>
            </w:r>
          </w:p>
        </w:tc>
        <w:tc>
          <w:tcPr>
            <w:tcW w:w="4785" w:type="dxa"/>
            <w:shd w:val="clear" w:color="auto" w:fill="auto"/>
          </w:tcPr>
          <w:p w14:paraId="075770B6" w14:textId="77777777" w:rsidR="009D1437" w:rsidRDefault="009D1437" w:rsidP="003D4E3F">
            <w:pPr>
              <w:spacing w:line="240" w:lineRule="auto"/>
              <w:jc w:val="both"/>
              <w:rPr>
                <w:rFonts w:asciiTheme="majorHAnsi" w:hAnsiTheme="majorHAnsi" w:cs="Arial"/>
                <w:szCs w:val="22"/>
              </w:rPr>
            </w:pPr>
          </w:p>
        </w:tc>
      </w:tr>
    </w:tbl>
    <w:p w14:paraId="650F2C4B" w14:textId="54600544" w:rsidR="00D629BF" w:rsidRDefault="00D629BF" w:rsidP="00CF044E">
      <w:pPr>
        <w:pStyle w:val="Heading2"/>
      </w:pPr>
      <w:bookmarkStart w:id="60" w:name="_Toc506888021"/>
      <w:bookmarkEnd w:id="59"/>
      <w:r>
        <w:t>Maintenance</w:t>
      </w:r>
      <w:r w:rsidR="00140B6E">
        <w:t xml:space="preserve"> Matrix</w:t>
      </w:r>
      <w:bookmarkEnd w:id="60"/>
    </w:p>
    <w:p w14:paraId="44AFA142" w14:textId="77777777" w:rsidR="00D629BF" w:rsidRPr="00FA6E09" w:rsidRDefault="00D629BF" w:rsidP="00FA6E09">
      <w:pPr>
        <w:spacing w:line="240" w:lineRule="auto"/>
        <w:ind w:left="1134"/>
        <w:jc w:val="both"/>
        <w:rPr>
          <w:rFonts w:asciiTheme="majorHAnsi" w:hAnsiTheme="majorHAnsi" w:cs="Arial"/>
          <w:szCs w:val="22"/>
        </w:rPr>
      </w:pPr>
      <w:r w:rsidRPr="00FA6E09">
        <w:rPr>
          <w:rFonts w:asciiTheme="majorHAnsi" w:hAnsiTheme="majorHAnsi" w:cs="Arial"/>
          <w:szCs w:val="22"/>
        </w:rPr>
        <w:t>The table below provides a summary of the recommended intervals between maintenance inspections/actions as itemised in further detail within the actual maintenance sheets included in sub-section Maintenance Sheets.</w:t>
      </w:r>
    </w:p>
    <w:p w14:paraId="20CA43BC" w14:textId="77777777" w:rsidR="00D629BF" w:rsidRPr="00FA6E09" w:rsidRDefault="00D629BF" w:rsidP="00FA6E09">
      <w:pPr>
        <w:spacing w:line="240" w:lineRule="auto"/>
        <w:ind w:left="1134"/>
        <w:jc w:val="both"/>
        <w:rPr>
          <w:rFonts w:asciiTheme="majorHAnsi" w:hAnsiTheme="majorHAnsi" w:cs="Arial"/>
          <w:szCs w:val="22"/>
        </w:rPr>
      </w:pPr>
    </w:p>
    <w:p w14:paraId="46CFF1D0" w14:textId="5154B916" w:rsidR="00D629BF" w:rsidRPr="00FA6E09" w:rsidRDefault="00D629BF" w:rsidP="00FA6E09">
      <w:pPr>
        <w:spacing w:line="240" w:lineRule="auto"/>
        <w:ind w:left="1134"/>
        <w:jc w:val="both"/>
        <w:rPr>
          <w:rFonts w:asciiTheme="majorHAnsi" w:hAnsiTheme="majorHAnsi" w:cs="Arial"/>
          <w:szCs w:val="22"/>
        </w:rPr>
      </w:pPr>
      <w:r w:rsidRPr="00FA6E09">
        <w:rPr>
          <w:rFonts w:asciiTheme="majorHAnsi" w:hAnsiTheme="majorHAnsi" w:cs="Arial"/>
          <w:szCs w:val="22"/>
        </w:rPr>
        <w:t>These routines would form the basis of any planned maintenance system that may be incorporated by the building occupier.</w:t>
      </w:r>
      <w:r w:rsidR="00140B6E" w:rsidRPr="00FA6E09">
        <w:rPr>
          <w:rFonts w:asciiTheme="majorHAnsi" w:hAnsiTheme="majorHAnsi" w:cs="Arial"/>
          <w:szCs w:val="22"/>
        </w:rPr>
        <w:t xml:space="preserve">  </w:t>
      </w:r>
      <w:r w:rsidRPr="00FA6E09">
        <w:rPr>
          <w:rFonts w:asciiTheme="majorHAnsi" w:hAnsiTheme="majorHAnsi" w:cs="Arial"/>
          <w:szCs w:val="22"/>
        </w:rPr>
        <w:t>In the event of any disparity between the recommendations and those indicated by the manufacture (now or at a later date) the manufacturer's information should be followed.</w:t>
      </w:r>
    </w:p>
    <w:p w14:paraId="327C873D" w14:textId="77777777" w:rsidR="00D629BF" w:rsidRPr="00FA6E09" w:rsidRDefault="00D629BF" w:rsidP="00FA6E09">
      <w:pPr>
        <w:spacing w:line="240" w:lineRule="auto"/>
        <w:ind w:left="1134"/>
        <w:jc w:val="both"/>
        <w:rPr>
          <w:rFonts w:asciiTheme="majorHAnsi" w:hAnsiTheme="majorHAnsi" w:cs="Arial"/>
          <w:szCs w:val="22"/>
        </w:rPr>
      </w:pPr>
    </w:p>
    <w:p w14:paraId="6E5CFE5B" w14:textId="47FDE862" w:rsidR="00D629BF" w:rsidRPr="00FA6E09" w:rsidRDefault="00D629BF" w:rsidP="00FA6E09">
      <w:pPr>
        <w:spacing w:line="240" w:lineRule="auto"/>
        <w:ind w:left="1134"/>
        <w:jc w:val="both"/>
        <w:rPr>
          <w:rFonts w:asciiTheme="majorHAnsi" w:hAnsiTheme="majorHAnsi" w:cs="Arial"/>
          <w:szCs w:val="22"/>
        </w:rPr>
      </w:pPr>
      <w:r w:rsidRPr="00FA6E09">
        <w:rPr>
          <w:rFonts w:asciiTheme="majorHAnsi" w:hAnsiTheme="majorHAnsi" w:cs="Arial"/>
          <w:szCs w:val="22"/>
        </w:rPr>
        <w:t xml:space="preserve">However actual user experience will develop the </w:t>
      </w:r>
      <w:r w:rsidR="00140B6E" w:rsidRPr="00FA6E09">
        <w:rPr>
          <w:rFonts w:asciiTheme="majorHAnsi" w:hAnsiTheme="majorHAnsi" w:cs="Arial"/>
          <w:szCs w:val="22"/>
        </w:rPr>
        <w:t>long-term</w:t>
      </w:r>
      <w:r w:rsidRPr="00FA6E09">
        <w:rPr>
          <w:rFonts w:asciiTheme="majorHAnsi" w:hAnsiTheme="majorHAnsi" w:cs="Arial"/>
          <w:szCs w:val="22"/>
        </w:rPr>
        <w:t xml:space="preserve"> maintenance requirements for any particular installation.</w:t>
      </w:r>
    </w:p>
    <w:p w14:paraId="0096E90A" w14:textId="77777777" w:rsidR="00D629BF" w:rsidRPr="00D629BF" w:rsidRDefault="00D629BF" w:rsidP="00D629BF">
      <w:pPr>
        <w:spacing w:line="276" w:lineRule="auto"/>
        <w:ind w:left="1134"/>
        <w:jc w:val="both"/>
        <w:rPr>
          <w:rFonts w:cs="Arial"/>
          <w:sz w:val="20"/>
        </w:rPr>
      </w:pPr>
    </w:p>
    <w:p w14:paraId="734CB323" w14:textId="77777777" w:rsidR="0078657C" w:rsidRDefault="0078657C" w:rsidP="00D629BF">
      <w:pPr>
        <w:spacing w:line="276" w:lineRule="auto"/>
        <w:ind w:left="1134"/>
        <w:jc w:val="both"/>
        <w:rPr>
          <w:rFonts w:cs="Arial"/>
          <w:sz w:val="20"/>
        </w:rPr>
      </w:pPr>
    </w:p>
    <w:p w14:paraId="3876E167" w14:textId="77777777" w:rsidR="00D629BF" w:rsidRPr="00D629BF" w:rsidRDefault="00D629BF" w:rsidP="00D629BF">
      <w:pPr>
        <w:spacing w:line="276" w:lineRule="auto"/>
        <w:ind w:left="1134"/>
        <w:jc w:val="both"/>
        <w:rPr>
          <w:rFonts w:cs="Arial"/>
          <w:sz w:val="20"/>
        </w:rPr>
      </w:pPr>
      <w:r w:rsidRPr="00D629BF">
        <w:rPr>
          <w:rFonts w:cs="Arial"/>
          <w:sz w:val="20"/>
        </w:rPr>
        <w:lastRenderedPageBreak/>
        <w:t>The following notation has been used:</w:t>
      </w:r>
    </w:p>
    <w:p w14:paraId="43B1EBCF" w14:textId="77777777" w:rsidR="00D629BF" w:rsidRPr="00D629BF" w:rsidRDefault="00D629BF" w:rsidP="00D629BF">
      <w:pPr>
        <w:spacing w:line="276" w:lineRule="auto"/>
        <w:ind w:left="1134"/>
        <w:jc w:val="both"/>
        <w:rPr>
          <w:rFonts w:cs="Arial"/>
          <w:sz w:val="20"/>
        </w:rPr>
      </w:pPr>
    </w:p>
    <w:p w14:paraId="1BB03CC4" w14:textId="23246FA5" w:rsidR="00D629BF" w:rsidRPr="00D629BF" w:rsidRDefault="00D629BF" w:rsidP="00D629BF">
      <w:pPr>
        <w:spacing w:line="276" w:lineRule="auto"/>
        <w:ind w:left="1134"/>
        <w:jc w:val="both"/>
        <w:rPr>
          <w:rFonts w:cs="Arial"/>
          <w:sz w:val="20"/>
        </w:rPr>
      </w:pPr>
      <w:r>
        <w:rPr>
          <w:rFonts w:cs="Arial"/>
          <w:sz w:val="20"/>
        </w:rPr>
        <w:t>D</w:t>
      </w:r>
      <w:r>
        <w:rPr>
          <w:rFonts w:cs="Arial"/>
          <w:sz w:val="20"/>
        </w:rPr>
        <w:tab/>
        <w:t xml:space="preserve">= </w:t>
      </w:r>
      <w:r w:rsidRPr="00D629BF">
        <w:rPr>
          <w:rFonts w:cs="Arial"/>
          <w:sz w:val="20"/>
        </w:rPr>
        <w:t xml:space="preserve">Daily           </w:t>
      </w:r>
      <w:r w:rsidRPr="00D629BF">
        <w:rPr>
          <w:rFonts w:cs="Arial"/>
          <w:sz w:val="20"/>
        </w:rPr>
        <w:tab/>
      </w:r>
      <w:r w:rsidRPr="00D629BF">
        <w:rPr>
          <w:rFonts w:cs="Arial"/>
          <w:sz w:val="20"/>
        </w:rPr>
        <w:tab/>
        <w:t>3</w:t>
      </w:r>
      <w:r>
        <w:rPr>
          <w:rFonts w:cs="Arial"/>
          <w:sz w:val="20"/>
        </w:rPr>
        <w:t>M</w:t>
      </w:r>
      <w:r w:rsidR="00140B6E">
        <w:rPr>
          <w:rFonts w:cs="Arial"/>
          <w:sz w:val="20"/>
        </w:rPr>
        <w:t xml:space="preserve"> </w:t>
      </w:r>
      <w:r>
        <w:rPr>
          <w:rFonts w:cs="Arial"/>
          <w:sz w:val="20"/>
        </w:rPr>
        <w:t>=</w:t>
      </w:r>
      <w:r w:rsidR="00140B6E">
        <w:rPr>
          <w:rFonts w:cs="Arial"/>
          <w:sz w:val="20"/>
        </w:rPr>
        <w:t xml:space="preserve"> </w:t>
      </w:r>
      <w:r w:rsidRPr="00D629BF">
        <w:rPr>
          <w:rFonts w:cs="Arial"/>
          <w:sz w:val="20"/>
        </w:rPr>
        <w:t>Three Monthly</w:t>
      </w:r>
    </w:p>
    <w:p w14:paraId="5317F981" w14:textId="47DBD2B3" w:rsidR="00D629BF" w:rsidRPr="00D629BF" w:rsidRDefault="00D629BF" w:rsidP="00D629BF">
      <w:pPr>
        <w:spacing w:line="276" w:lineRule="auto"/>
        <w:ind w:left="1134"/>
        <w:jc w:val="both"/>
        <w:rPr>
          <w:rFonts w:cs="Arial"/>
          <w:sz w:val="20"/>
        </w:rPr>
      </w:pPr>
      <w:r>
        <w:rPr>
          <w:rFonts w:cs="Arial"/>
          <w:sz w:val="20"/>
        </w:rPr>
        <w:t>W</w:t>
      </w:r>
      <w:r>
        <w:rPr>
          <w:rFonts w:cs="Arial"/>
          <w:sz w:val="20"/>
        </w:rPr>
        <w:tab/>
        <w:t xml:space="preserve">= </w:t>
      </w:r>
      <w:r w:rsidRPr="00D629BF">
        <w:rPr>
          <w:rFonts w:cs="Arial"/>
          <w:sz w:val="20"/>
        </w:rPr>
        <w:t xml:space="preserve">Weekly          </w:t>
      </w:r>
      <w:r>
        <w:rPr>
          <w:rFonts w:cs="Arial"/>
          <w:sz w:val="20"/>
        </w:rPr>
        <w:tab/>
      </w:r>
      <w:r w:rsidRPr="00D629BF">
        <w:rPr>
          <w:rFonts w:cs="Arial"/>
          <w:sz w:val="20"/>
        </w:rPr>
        <w:tab/>
      </w:r>
      <w:r>
        <w:rPr>
          <w:rFonts w:cs="Arial"/>
          <w:sz w:val="20"/>
        </w:rPr>
        <w:t>6M</w:t>
      </w:r>
      <w:r w:rsidR="00140B6E">
        <w:rPr>
          <w:rFonts w:cs="Arial"/>
          <w:sz w:val="20"/>
        </w:rPr>
        <w:t xml:space="preserve"> </w:t>
      </w:r>
      <w:r>
        <w:rPr>
          <w:rFonts w:cs="Arial"/>
          <w:sz w:val="20"/>
        </w:rPr>
        <w:t>=</w:t>
      </w:r>
      <w:r w:rsidR="00140B6E">
        <w:rPr>
          <w:rFonts w:cs="Arial"/>
          <w:sz w:val="20"/>
        </w:rPr>
        <w:t xml:space="preserve"> </w:t>
      </w:r>
      <w:r w:rsidRPr="00D629BF">
        <w:rPr>
          <w:rFonts w:cs="Arial"/>
          <w:sz w:val="20"/>
        </w:rPr>
        <w:t>Six Monthly</w:t>
      </w:r>
    </w:p>
    <w:p w14:paraId="59CB9C95" w14:textId="572EFAFD" w:rsidR="00D629BF" w:rsidRPr="00D629BF" w:rsidRDefault="00D629BF" w:rsidP="00D629BF">
      <w:pPr>
        <w:spacing w:line="276" w:lineRule="auto"/>
        <w:ind w:left="1134"/>
        <w:jc w:val="both"/>
        <w:rPr>
          <w:rFonts w:cs="Arial"/>
          <w:sz w:val="20"/>
        </w:rPr>
      </w:pPr>
      <w:r>
        <w:rPr>
          <w:rFonts w:cs="Arial"/>
          <w:sz w:val="20"/>
        </w:rPr>
        <w:t>M</w:t>
      </w:r>
      <w:r>
        <w:rPr>
          <w:rFonts w:cs="Arial"/>
          <w:sz w:val="20"/>
        </w:rPr>
        <w:tab/>
        <w:t xml:space="preserve">= </w:t>
      </w:r>
      <w:r w:rsidRPr="00D629BF">
        <w:rPr>
          <w:rFonts w:cs="Arial"/>
          <w:sz w:val="20"/>
        </w:rPr>
        <w:t xml:space="preserve">Monthly   </w:t>
      </w:r>
      <w:r w:rsidRPr="00D629BF">
        <w:rPr>
          <w:rFonts w:cs="Arial"/>
          <w:sz w:val="20"/>
        </w:rPr>
        <w:tab/>
      </w:r>
      <w:r w:rsidRPr="00D629BF">
        <w:rPr>
          <w:rFonts w:cs="Arial"/>
          <w:sz w:val="20"/>
        </w:rPr>
        <w:tab/>
      </w:r>
      <w:r>
        <w:rPr>
          <w:rFonts w:cs="Arial"/>
          <w:sz w:val="20"/>
        </w:rPr>
        <w:t>Y</w:t>
      </w:r>
      <w:r w:rsidR="00140B6E">
        <w:rPr>
          <w:rFonts w:cs="Arial"/>
          <w:sz w:val="20"/>
        </w:rPr>
        <w:t xml:space="preserve">   </w:t>
      </w:r>
      <w:r>
        <w:rPr>
          <w:rFonts w:cs="Arial"/>
          <w:sz w:val="20"/>
        </w:rPr>
        <w:t>=</w:t>
      </w:r>
      <w:r w:rsidR="00140B6E">
        <w:rPr>
          <w:rFonts w:cs="Arial"/>
          <w:sz w:val="20"/>
        </w:rPr>
        <w:t xml:space="preserve"> </w:t>
      </w:r>
      <w:r w:rsidRPr="00D629BF">
        <w:rPr>
          <w:rFonts w:cs="Arial"/>
          <w:sz w:val="20"/>
        </w:rPr>
        <w:t>Annually</w:t>
      </w:r>
    </w:p>
    <w:p w14:paraId="60159ED1" w14:textId="2655CD3F" w:rsidR="00D629BF" w:rsidRDefault="00D629BF" w:rsidP="00D629BF">
      <w:pPr>
        <w:spacing w:line="276" w:lineRule="auto"/>
        <w:ind w:left="1134"/>
        <w:jc w:val="both"/>
        <w:rPr>
          <w:rFonts w:cs="Arial"/>
          <w:sz w:val="20"/>
        </w:rPr>
      </w:pPr>
    </w:p>
    <w:tbl>
      <w:tblPr>
        <w:tblStyle w:val="TableGrid"/>
        <w:tblW w:w="4351" w:type="pct"/>
        <w:jc w:val="right"/>
        <w:tblLook w:val="04A0" w:firstRow="1" w:lastRow="0" w:firstColumn="1" w:lastColumn="0" w:noHBand="0" w:noVBand="1"/>
      </w:tblPr>
      <w:tblGrid>
        <w:gridCol w:w="2603"/>
        <w:gridCol w:w="940"/>
        <w:gridCol w:w="952"/>
        <w:gridCol w:w="945"/>
        <w:gridCol w:w="975"/>
        <w:gridCol w:w="975"/>
        <w:gridCol w:w="938"/>
      </w:tblGrid>
      <w:tr w:rsidR="00D629BF" w:rsidRPr="00EA014A" w14:paraId="2F9074A5" w14:textId="77777777" w:rsidTr="005A7181">
        <w:trPr>
          <w:jc w:val="right"/>
        </w:trPr>
        <w:tc>
          <w:tcPr>
            <w:tcW w:w="2603" w:type="dxa"/>
            <w:shd w:val="clear" w:color="auto" w:fill="E6E6E6"/>
          </w:tcPr>
          <w:p w14:paraId="0F0F4524"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D629BF">
              <w:rPr>
                <w:b/>
                <w:sz w:val="20"/>
              </w:rPr>
              <w:t>Description</w:t>
            </w:r>
          </w:p>
        </w:tc>
        <w:tc>
          <w:tcPr>
            <w:tcW w:w="940" w:type="dxa"/>
            <w:shd w:val="clear" w:color="auto" w:fill="E6E6E6"/>
          </w:tcPr>
          <w:p w14:paraId="57DC285B"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D</w:t>
            </w:r>
          </w:p>
        </w:tc>
        <w:tc>
          <w:tcPr>
            <w:tcW w:w="952" w:type="dxa"/>
            <w:shd w:val="clear" w:color="auto" w:fill="E6E6E6"/>
          </w:tcPr>
          <w:p w14:paraId="34050054"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W</w:t>
            </w:r>
          </w:p>
        </w:tc>
        <w:tc>
          <w:tcPr>
            <w:tcW w:w="945" w:type="dxa"/>
            <w:shd w:val="clear" w:color="auto" w:fill="E6E6E6"/>
          </w:tcPr>
          <w:p w14:paraId="3EEA651E"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M</w:t>
            </w:r>
          </w:p>
        </w:tc>
        <w:tc>
          <w:tcPr>
            <w:tcW w:w="975" w:type="dxa"/>
            <w:shd w:val="clear" w:color="auto" w:fill="E6E6E6"/>
          </w:tcPr>
          <w:p w14:paraId="4135F821"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3M</w:t>
            </w:r>
          </w:p>
        </w:tc>
        <w:tc>
          <w:tcPr>
            <w:tcW w:w="975" w:type="dxa"/>
            <w:shd w:val="clear" w:color="auto" w:fill="E6E6E6"/>
          </w:tcPr>
          <w:p w14:paraId="4E7CE7B9"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6M</w:t>
            </w:r>
          </w:p>
        </w:tc>
        <w:tc>
          <w:tcPr>
            <w:tcW w:w="938" w:type="dxa"/>
            <w:shd w:val="clear" w:color="auto" w:fill="E6E6E6"/>
          </w:tcPr>
          <w:p w14:paraId="28D286F7" w14:textId="77777777" w:rsidR="00D629BF" w:rsidRPr="00D629BF" w:rsidRDefault="00D629BF" w:rsidP="00D62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D629BF">
              <w:rPr>
                <w:b/>
                <w:sz w:val="20"/>
              </w:rPr>
              <w:t>Y</w:t>
            </w:r>
          </w:p>
        </w:tc>
      </w:tr>
      <w:tr w:rsidR="00EB23A3" w14:paraId="7CD67971" w14:textId="77777777" w:rsidTr="005A7181">
        <w:trPr>
          <w:jc w:val="right"/>
        </w:trPr>
        <w:tc>
          <w:tcPr>
            <w:tcW w:w="2603" w:type="dxa"/>
            <w:vAlign w:val="center"/>
          </w:tcPr>
          <w:p w14:paraId="7AE60B3F" w14:textId="6CB0A323" w:rsidR="00EB23A3" w:rsidRPr="00D629BF"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Heating Plant / System</w:t>
            </w:r>
          </w:p>
        </w:tc>
        <w:tc>
          <w:tcPr>
            <w:tcW w:w="940" w:type="dxa"/>
            <w:vAlign w:val="center"/>
          </w:tcPr>
          <w:p w14:paraId="664A75EE"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519B2A04"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45" w:type="dxa"/>
            <w:vAlign w:val="center"/>
          </w:tcPr>
          <w:p w14:paraId="48A7AD46" w14:textId="6261E2E5"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75" w:type="dxa"/>
            <w:vAlign w:val="center"/>
          </w:tcPr>
          <w:p w14:paraId="63AF3DC1" w14:textId="604A67A5"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54E10175"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38" w:type="dxa"/>
            <w:vAlign w:val="center"/>
          </w:tcPr>
          <w:p w14:paraId="5701D85E"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r>
      <w:tr w:rsidR="00EA4364" w14:paraId="77A699ED" w14:textId="77777777" w:rsidTr="005A7181">
        <w:trPr>
          <w:jc w:val="right"/>
        </w:trPr>
        <w:tc>
          <w:tcPr>
            <w:tcW w:w="2603" w:type="dxa"/>
            <w:vAlign w:val="center"/>
          </w:tcPr>
          <w:p w14:paraId="300B1AA0" w14:textId="77777777" w:rsidR="00EA4364" w:rsidRPr="00D629BF"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General Pipework</w:t>
            </w:r>
          </w:p>
        </w:tc>
        <w:tc>
          <w:tcPr>
            <w:tcW w:w="940" w:type="dxa"/>
            <w:vAlign w:val="center"/>
          </w:tcPr>
          <w:p w14:paraId="35094C2F"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40BC7BAB"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45" w:type="dxa"/>
            <w:vAlign w:val="center"/>
          </w:tcPr>
          <w:p w14:paraId="19E12BBC"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75" w:type="dxa"/>
            <w:vAlign w:val="center"/>
          </w:tcPr>
          <w:p w14:paraId="6E579240"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3092A1FA"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38" w:type="dxa"/>
            <w:vAlign w:val="center"/>
          </w:tcPr>
          <w:p w14:paraId="045CD010" w14:textId="77777777" w:rsidR="00EA4364" w:rsidRPr="00EA4364" w:rsidRDefault="00EA4364"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r>
      <w:tr w:rsidR="00D629BF" w14:paraId="4A368996" w14:textId="77777777" w:rsidTr="005A7181">
        <w:trPr>
          <w:jc w:val="right"/>
        </w:trPr>
        <w:tc>
          <w:tcPr>
            <w:tcW w:w="2603" w:type="dxa"/>
            <w:vAlign w:val="center"/>
          </w:tcPr>
          <w:p w14:paraId="4AFDE873" w14:textId="7A018EDA" w:rsidR="00D629BF" w:rsidRPr="00D629BF"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Cold Water System</w:t>
            </w:r>
          </w:p>
        </w:tc>
        <w:tc>
          <w:tcPr>
            <w:tcW w:w="940" w:type="dxa"/>
            <w:vAlign w:val="center"/>
          </w:tcPr>
          <w:p w14:paraId="09CB5C1F" w14:textId="77777777"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5999CAA8" w14:textId="77777777"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45" w:type="dxa"/>
            <w:vAlign w:val="center"/>
          </w:tcPr>
          <w:p w14:paraId="7C006E1D" w14:textId="77777777"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75" w:type="dxa"/>
            <w:vAlign w:val="center"/>
          </w:tcPr>
          <w:p w14:paraId="378D3BA2" w14:textId="28D23C01"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40357B4F" w14:textId="77777777"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38" w:type="dxa"/>
            <w:vAlign w:val="center"/>
          </w:tcPr>
          <w:p w14:paraId="5EC86E26" w14:textId="77777777" w:rsidR="00D629BF" w:rsidRPr="00EA4364" w:rsidRDefault="00D629BF"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r>
      <w:tr w:rsidR="00EB23A3" w14:paraId="030F98D1" w14:textId="77777777" w:rsidTr="005A7181">
        <w:trPr>
          <w:jc w:val="right"/>
        </w:trPr>
        <w:tc>
          <w:tcPr>
            <w:tcW w:w="2603" w:type="dxa"/>
            <w:vAlign w:val="center"/>
          </w:tcPr>
          <w:p w14:paraId="080A370D" w14:textId="52602BD8" w:rsidR="00EB23A3" w:rsidRPr="00D629BF"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Hot Water System</w:t>
            </w:r>
          </w:p>
        </w:tc>
        <w:tc>
          <w:tcPr>
            <w:tcW w:w="940" w:type="dxa"/>
            <w:vAlign w:val="center"/>
          </w:tcPr>
          <w:p w14:paraId="0AEEB3B6"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0270F343"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45" w:type="dxa"/>
            <w:vAlign w:val="center"/>
          </w:tcPr>
          <w:p w14:paraId="4230EFE9"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75" w:type="dxa"/>
            <w:vAlign w:val="center"/>
          </w:tcPr>
          <w:p w14:paraId="6A709BAE"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7D11517A"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38" w:type="dxa"/>
            <w:vAlign w:val="center"/>
          </w:tcPr>
          <w:p w14:paraId="1C6FAB69" w14:textId="77777777" w:rsidR="00EB23A3" w:rsidRPr="00EA4364" w:rsidRDefault="00EB23A3"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r>
      <w:tr w:rsidR="002A4E78" w14:paraId="2D333F4F" w14:textId="77777777" w:rsidTr="005A7181">
        <w:trPr>
          <w:jc w:val="right"/>
        </w:trPr>
        <w:tc>
          <w:tcPr>
            <w:tcW w:w="2603" w:type="dxa"/>
            <w:vAlign w:val="center"/>
          </w:tcPr>
          <w:p w14:paraId="0F48B22F" w14:textId="77777777" w:rsidR="002A4E78" w:rsidRPr="00D629BF"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Ventilation Equipment</w:t>
            </w:r>
          </w:p>
        </w:tc>
        <w:tc>
          <w:tcPr>
            <w:tcW w:w="940" w:type="dxa"/>
            <w:vAlign w:val="center"/>
          </w:tcPr>
          <w:p w14:paraId="72E865A0"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588F9FF0"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45" w:type="dxa"/>
            <w:vAlign w:val="center"/>
          </w:tcPr>
          <w:p w14:paraId="18F79AEC"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6DFF1650"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r w:rsidRPr="00EA4364">
              <w:rPr>
                <w:rFonts w:ascii="Menlo Regular" w:hAnsi="Menlo Regular" w:cs="Menlo Regular"/>
                <w:b/>
                <w:sz w:val="36"/>
                <w:szCs w:val="36"/>
              </w:rPr>
              <w:t>✓</w:t>
            </w:r>
          </w:p>
        </w:tc>
        <w:tc>
          <w:tcPr>
            <w:tcW w:w="975" w:type="dxa"/>
            <w:vAlign w:val="center"/>
          </w:tcPr>
          <w:p w14:paraId="6E07FF4F"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38" w:type="dxa"/>
            <w:vAlign w:val="center"/>
          </w:tcPr>
          <w:p w14:paraId="43DA6A77"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r w:rsidRPr="00EA4364">
              <w:rPr>
                <w:rFonts w:ascii="Menlo Regular" w:hAnsi="Menlo Regular" w:cs="Menlo Regular"/>
                <w:b/>
                <w:sz w:val="36"/>
                <w:szCs w:val="36"/>
              </w:rPr>
              <w:t>✓</w:t>
            </w:r>
          </w:p>
        </w:tc>
      </w:tr>
      <w:tr w:rsidR="002A4E78" w14:paraId="40B01DF0" w14:textId="77777777" w:rsidTr="005A7181">
        <w:trPr>
          <w:jc w:val="right"/>
        </w:trPr>
        <w:tc>
          <w:tcPr>
            <w:tcW w:w="2603" w:type="dxa"/>
            <w:vAlign w:val="center"/>
          </w:tcPr>
          <w:p w14:paraId="0B5AE889" w14:textId="77777777" w:rsidR="002A4E78" w:rsidRPr="00D629BF"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Sinks &amp; Basins</w:t>
            </w:r>
          </w:p>
        </w:tc>
        <w:tc>
          <w:tcPr>
            <w:tcW w:w="940" w:type="dxa"/>
            <w:vAlign w:val="center"/>
          </w:tcPr>
          <w:p w14:paraId="39978D23"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060E487E"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45" w:type="dxa"/>
            <w:vAlign w:val="center"/>
          </w:tcPr>
          <w:p w14:paraId="6CFFB5E7"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28F25E99"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p>
        </w:tc>
        <w:tc>
          <w:tcPr>
            <w:tcW w:w="975" w:type="dxa"/>
            <w:vAlign w:val="center"/>
          </w:tcPr>
          <w:p w14:paraId="7523DAD6"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38" w:type="dxa"/>
            <w:vAlign w:val="center"/>
          </w:tcPr>
          <w:p w14:paraId="7B8F39FA"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p>
        </w:tc>
      </w:tr>
      <w:tr w:rsidR="002A4E78" w14:paraId="46B54005" w14:textId="77777777" w:rsidTr="005A7181">
        <w:trPr>
          <w:jc w:val="right"/>
        </w:trPr>
        <w:tc>
          <w:tcPr>
            <w:tcW w:w="2603" w:type="dxa"/>
            <w:vAlign w:val="center"/>
          </w:tcPr>
          <w:p w14:paraId="01475860" w14:textId="77777777" w:rsidR="002A4E78" w:rsidRPr="00D629BF"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Water Closets</w:t>
            </w:r>
          </w:p>
        </w:tc>
        <w:tc>
          <w:tcPr>
            <w:tcW w:w="940" w:type="dxa"/>
            <w:vAlign w:val="center"/>
          </w:tcPr>
          <w:p w14:paraId="2916019D"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4C48BA5A"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45" w:type="dxa"/>
            <w:vAlign w:val="center"/>
          </w:tcPr>
          <w:p w14:paraId="1D21FDA1"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3C0BCD13"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p>
        </w:tc>
        <w:tc>
          <w:tcPr>
            <w:tcW w:w="975" w:type="dxa"/>
            <w:vAlign w:val="center"/>
          </w:tcPr>
          <w:p w14:paraId="2BC72599"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r w:rsidRPr="00EA4364">
              <w:rPr>
                <w:rFonts w:ascii="Menlo Regular" w:hAnsi="Menlo Regular" w:cs="Menlo Regular"/>
                <w:b/>
                <w:sz w:val="36"/>
                <w:szCs w:val="36"/>
              </w:rPr>
              <w:t>✓</w:t>
            </w:r>
          </w:p>
        </w:tc>
        <w:tc>
          <w:tcPr>
            <w:tcW w:w="938" w:type="dxa"/>
            <w:vAlign w:val="center"/>
          </w:tcPr>
          <w:p w14:paraId="11FA344E"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p>
        </w:tc>
      </w:tr>
      <w:tr w:rsidR="002A4E78" w14:paraId="262ECFE7" w14:textId="77777777" w:rsidTr="005A7181">
        <w:trPr>
          <w:jc w:val="right"/>
        </w:trPr>
        <w:tc>
          <w:tcPr>
            <w:tcW w:w="2603" w:type="dxa"/>
            <w:vAlign w:val="center"/>
          </w:tcPr>
          <w:p w14:paraId="6B5F9250" w14:textId="07C37A90" w:rsidR="002A4E78" w:rsidRPr="00D629BF"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Pr>
                <w:sz w:val="20"/>
              </w:rPr>
              <w:t>Water Quality</w:t>
            </w:r>
          </w:p>
        </w:tc>
        <w:tc>
          <w:tcPr>
            <w:tcW w:w="940" w:type="dxa"/>
            <w:vAlign w:val="center"/>
          </w:tcPr>
          <w:p w14:paraId="4C7CFEDF"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52" w:type="dxa"/>
            <w:vAlign w:val="center"/>
          </w:tcPr>
          <w:p w14:paraId="724A9BEF"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45" w:type="dxa"/>
            <w:vAlign w:val="center"/>
          </w:tcPr>
          <w:p w14:paraId="334D0162" w14:textId="025FF492"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75" w:type="dxa"/>
            <w:vAlign w:val="center"/>
          </w:tcPr>
          <w:p w14:paraId="2C3AD343" w14:textId="36363EE2"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r w:rsidRPr="00EA4364">
              <w:rPr>
                <w:rFonts w:ascii="Menlo Regular" w:hAnsi="Menlo Regular" w:cs="Menlo Regular"/>
                <w:b/>
                <w:sz w:val="36"/>
                <w:szCs w:val="36"/>
              </w:rPr>
              <w:t>✓</w:t>
            </w:r>
          </w:p>
        </w:tc>
        <w:tc>
          <w:tcPr>
            <w:tcW w:w="975" w:type="dxa"/>
            <w:vAlign w:val="center"/>
          </w:tcPr>
          <w:p w14:paraId="67C76FD4"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b/>
                <w:sz w:val="36"/>
                <w:szCs w:val="36"/>
              </w:rPr>
            </w:pPr>
          </w:p>
        </w:tc>
        <w:tc>
          <w:tcPr>
            <w:tcW w:w="938" w:type="dxa"/>
            <w:vAlign w:val="center"/>
          </w:tcPr>
          <w:p w14:paraId="691A0496" w14:textId="77777777" w:rsidR="002A4E78" w:rsidRPr="00EA4364" w:rsidRDefault="002A4E78" w:rsidP="00EA4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center"/>
              <w:rPr>
                <w:rFonts w:ascii="Menlo Regular" w:hAnsi="Menlo Regular" w:cs="Menlo Regular"/>
                <w:b/>
                <w:sz w:val="36"/>
                <w:szCs w:val="36"/>
              </w:rPr>
            </w:pPr>
            <w:r w:rsidRPr="00EA4364">
              <w:rPr>
                <w:rFonts w:ascii="Menlo Regular" w:hAnsi="Menlo Regular" w:cs="Menlo Regular"/>
                <w:b/>
                <w:sz w:val="36"/>
                <w:szCs w:val="36"/>
              </w:rPr>
              <w:t>✓</w:t>
            </w:r>
          </w:p>
        </w:tc>
      </w:tr>
    </w:tbl>
    <w:p w14:paraId="7E89B953" w14:textId="77777777" w:rsidR="002E1754" w:rsidRDefault="002E1754" w:rsidP="002E1754">
      <w:pPr>
        <w:spacing w:line="240" w:lineRule="auto"/>
        <w:ind w:left="1134"/>
        <w:jc w:val="both"/>
        <w:rPr>
          <w:rFonts w:asciiTheme="majorHAnsi" w:hAnsiTheme="majorHAnsi"/>
          <w:szCs w:val="22"/>
        </w:rPr>
      </w:pPr>
      <w:bookmarkStart w:id="61" w:name="_Toc308948940"/>
      <w:bookmarkStart w:id="62" w:name="_Toc30894893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4876D51" w14:textId="4C9593DD" w:rsidR="00FA6E09" w:rsidRDefault="00FA6E09" w:rsidP="00FA6E09">
      <w:pPr>
        <w:pStyle w:val="Heading2"/>
      </w:pPr>
      <w:bookmarkStart w:id="63" w:name="_Toc506888022"/>
      <w:r>
        <w:t>Mains Cold Water System</w:t>
      </w:r>
      <w:bookmarkEnd w:id="63"/>
    </w:p>
    <w:p w14:paraId="156D15D8" w14:textId="4FE7E878" w:rsidR="00FA6E09" w:rsidRPr="00FA6E09" w:rsidRDefault="00FA6E09" w:rsidP="00FA6E09">
      <w:pPr>
        <w:spacing w:line="240" w:lineRule="auto"/>
        <w:ind w:left="1134"/>
        <w:jc w:val="both"/>
        <w:rPr>
          <w:rFonts w:asciiTheme="majorHAnsi" w:hAnsiTheme="majorHAnsi"/>
          <w:szCs w:val="22"/>
        </w:rPr>
      </w:pPr>
      <w:r w:rsidRPr="00FA6E09">
        <w:rPr>
          <w:rFonts w:asciiTheme="majorHAnsi" w:hAnsiTheme="majorHAnsi"/>
          <w:szCs w:val="22"/>
        </w:rPr>
        <w:t xml:space="preserve">All cold water outlets and appliances within the building are mains water fed from the </w:t>
      </w:r>
      <w:r>
        <w:rPr>
          <w:rFonts w:asciiTheme="majorHAnsi" w:hAnsiTheme="majorHAnsi"/>
          <w:szCs w:val="22"/>
        </w:rPr>
        <w:t>new</w:t>
      </w:r>
      <w:r w:rsidRPr="00FA6E09">
        <w:rPr>
          <w:rFonts w:asciiTheme="majorHAnsi" w:hAnsiTheme="majorHAnsi"/>
          <w:szCs w:val="22"/>
        </w:rPr>
        <w:t xml:space="preserve"> supply via new copper pipework that was flushed, cleaned and chlorinated on completion.</w:t>
      </w:r>
    </w:p>
    <w:p w14:paraId="14EBB3B2" w14:textId="77777777" w:rsidR="00FA6E09" w:rsidRPr="00FA6E09" w:rsidRDefault="00FA6E09" w:rsidP="00FA6E09">
      <w:pPr>
        <w:spacing w:line="240" w:lineRule="auto"/>
        <w:ind w:left="1134"/>
        <w:jc w:val="both"/>
        <w:rPr>
          <w:rFonts w:asciiTheme="majorHAnsi" w:hAnsiTheme="majorHAnsi"/>
          <w:szCs w:val="22"/>
        </w:rPr>
      </w:pPr>
    </w:p>
    <w:p w14:paraId="31597E4B" w14:textId="77777777" w:rsidR="00FA6E09" w:rsidRPr="00FA6E09" w:rsidRDefault="00FA6E09" w:rsidP="00FA6E09">
      <w:pPr>
        <w:spacing w:line="240" w:lineRule="auto"/>
        <w:ind w:left="1134"/>
        <w:jc w:val="both"/>
        <w:rPr>
          <w:rFonts w:asciiTheme="majorHAnsi" w:hAnsiTheme="majorHAnsi"/>
          <w:szCs w:val="22"/>
        </w:rPr>
      </w:pPr>
      <w:r w:rsidRPr="00FA6E09">
        <w:rPr>
          <w:rFonts w:asciiTheme="majorHAnsi" w:hAnsiTheme="majorHAnsi"/>
          <w:szCs w:val="22"/>
        </w:rPr>
        <w:t>General System Pipework Inspection</w:t>
      </w:r>
    </w:p>
    <w:p w14:paraId="514ED9CA" w14:textId="77777777" w:rsidR="00FA6E09" w:rsidRPr="00FA6E09" w:rsidRDefault="00FA6E09" w:rsidP="00FA6E09">
      <w:pPr>
        <w:spacing w:line="240" w:lineRule="auto"/>
        <w:ind w:left="1134"/>
        <w:jc w:val="both"/>
        <w:rPr>
          <w:rFonts w:asciiTheme="majorHAnsi" w:hAnsiTheme="majorHAnsi"/>
          <w:b/>
          <w:szCs w:val="22"/>
        </w:rPr>
      </w:pPr>
      <w:r w:rsidRPr="00FA6E09">
        <w:rPr>
          <w:rFonts w:asciiTheme="majorHAnsi" w:hAnsiTheme="majorHAnsi"/>
          <w:b/>
          <w:szCs w:val="22"/>
        </w:rPr>
        <w:t>Every Week</w:t>
      </w:r>
    </w:p>
    <w:p w14:paraId="5905EC5A" w14:textId="77777777" w:rsidR="00FA6E09" w:rsidRPr="009D1437" w:rsidRDefault="00FA6E09" w:rsidP="009D1437">
      <w:pPr>
        <w:pStyle w:val="ListParagraph"/>
        <w:numPr>
          <w:ilvl w:val="0"/>
          <w:numId w:val="17"/>
        </w:numPr>
        <w:spacing w:line="240" w:lineRule="auto"/>
        <w:jc w:val="both"/>
        <w:rPr>
          <w:rFonts w:asciiTheme="majorHAnsi" w:hAnsiTheme="majorHAnsi"/>
          <w:szCs w:val="22"/>
        </w:rPr>
      </w:pPr>
      <w:r w:rsidRPr="009D1437">
        <w:rPr>
          <w:rFonts w:asciiTheme="majorHAnsi" w:hAnsiTheme="majorHAnsi"/>
          <w:szCs w:val="22"/>
        </w:rPr>
        <w:t>Visually inspect pipework, valves and connections for leaks</w:t>
      </w:r>
    </w:p>
    <w:p w14:paraId="53492DF5" w14:textId="77777777" w:rsidR="00FA6E09" w:rsidRPr="00FA6E09" w:rsidRDefault="00FA6E09" w:rsidP="00FA6E09">
      <w:pPr>
        <w:spacing w:line="240" w:lineRule="auto"/>
        <w:ind w:left="1134"/>
        <w:jc w:val="both"/>
        <w:rPr>
          <w:rFonts w:asciiTheme="majorHAnsi" w:hAnsiTheme="majorHAnsi"/>
          <w:szCs w:val="22"/>
        </w:rPr>
      </w:pPr>
    </w:p>
    <w:p w14:paraId="3974F41C" w14:textId="77777777" w:rsidR="00FA6E09" w:rsidRPr="00FA6E09" w:rsidRDefault="00FA6E09" w:rsidP="00FA6E09">
      <w:pPr>
        <w:spacing w:line="240" w:lineRule="auto"/>
        <w:ind w:left="1134"/>
        <w:jc w:val="both"/>
        <w:rPr>
          <w:rFonts w:asciiTheme="majorHAnsi" w:hAnsiTheme="majorHAnsi"/>
          <w:b/>
          <w:szCs w:val="22"/>
        </w:rPr>
      </w:pPr>
      <w:r w:rsidRPr="00FA6E09">
        <w:rPr>
          <w:rFonts w:asciiTheme="majorHAnsi" w:hAnsiTheme="majorHAnsi"/>
          <w:b/>
          <w:szCs w:val="22"/>
        </w:rPr>
        <w:t>Every Month</w:t>
      </w:r>
    </w:p>
    <w:p w14:paraId="56C5A36C" w14:textId="77777777" w:rsidR="00FA6E09" w:rsidRPr="009D1437" w:rsidRDefault="00FA6E09" w:rsidP="009D1437">
      <w:pPr>
        <w:pStyle w:val="ListParagraph"/>
        <w:numPr>
          <w:ilvl w:val="0"/>
          <w:numId w:val="17"/>
        </w:numPr>
        <w:spacing w:line="240" w:lineRule="auto"/>
        <w:jc w:val="both"/>
        <w:rPr>
          <w:rFonts w:asciiTheme="majorHAnsi" w:hAnsiTheme="majorHAnsi"/>
          <w:szCs w:val="22"/>
        </w:rPr>
      </w:pPr>
      <w:r w:rsidRPr="009D1437">
        <w:rPr>
          <w:rFonts w:asciiTheme="majorHAnsi" w:hAnsiTheme="majorHAnsi"/>
          <w:szCs w:val="22"/>
        </w:rPr>
        <w:t>Visually inspect pipework, valves and connections for leaks</w:t>
      </w:r>
    </w:p>
    <w:p w14:paraId="771B4A7C" w14:textId="77777777" w:rsidR="00FA6E09" w:rsidRPr="009D1437" w:rsidRDefault="00FA6E09" w:rsidP="009D1437">
      <w:pPr>
        <w:pStyle w:val="ListParagraph"/>
        <w:numPr>
          <w:ilvl w:val="0"/>
          <w:numId w:val="17"/>
        </w:numPr>
        <w:spacing w:line="240" w:lineRule="auto"/>
        <w:jc w:val="both"/>
        <w:rPr>
          <w:rFonts w:asciiTheme="majorHAnsi" w:hAnsiTheme="majorHAnsi"/>
          <w:szCs w:val="22"/>
        </w:rPr>
      </w:pPr>
      <w:r w:rsidRPr="009D1437">
        <w:rPr>
          <w:rFonts w:asciiTheme="majorHAnsi" w:hAnsiTheme="majorHAnsi"/>
          <w:szCs w:val="22"/>
        </w:rPr>
        <w:t>Check that all pipework hangers, brackets and supports are secure.</w:t>
      </w:r>
    </w:p>
    <w:p w14:paraId="6D057898" w14:textId="77777777" w:rsidR="00FA6E09" w:rsidRPr="009D1437" w:rsidRDefault="00FA6E09" w:rsidP="009D1437">
      <w:pPr>
        <w:pStyle w:val="ListParagraph"/>
        <w:numPr>
          <w:ilvl w:val="0"/>
          <w:numId w:val="17"/>
        </w:numPr>
        <w:spacing w:line="240" w:lineRule="auto"/>
        <w:jc w:val="both"/>
        <w:rPr>
          <w:rFonts w:asciiTheme="majorHAnsi" w:hAnsiTheme="majorHAnsi"/>
          <w:szCs w:val="22"/>
        </w:rPr>
      </w:pPr>
      <w:r w:rsidRPr="009D1437">
        <w:rPr>
          <w:rFonts w:asciiTheme="majorHAnsi" w:hAnsiTheme="majorHAnsi"/>
          <w:szCs w:val="22"/>
        </w:rPr>
        <w:t>Clean out any filters, strainers or dirt pockets fitted to the pipework</w:t>
      </w:r>
    </w:p>
    <w:p w14:paraId="05F061AC" w14:textId="77777777" w:rsidR="00FA6E09" w:rsidRPr="00FA6E09" w:rsidRDefault="00FA6E09" w:rsidP="00FA6E09">
      <w:pPr>
        <w:spacing w:line="240" w:lineRule="auto"/>
        <w:ind w:left="1134"/>
        <w:jc w:val="both"/>
        <w:rPr>
          <w:rFonts w:asciiTheme="majorHAnsi" w:hAnsiTheme="majorHAnsi"/>
          <w:szCs w:val="22"/>
        </w:rPr>
      </w:pPr>
    </w:p>
    <w:p w14:paraId="71DFC019" w14:textId="77777777" w:rsidR="00FA6E09" w:rsidRPr="00FA6E09" w:rsidRDefault="00FA6E09" w:rsidP="00FA6E09">
      <w:pPr>
        <w:spacing w:line="240" w:lineRule="auto"/>
        <w:ind w:left="1134"/>
        <w:jc w:val="both"/>
        <w:rPr>
          <w:rFonts w:asciiTheme="majorHAnsi" w:hAnsiTheme="majorHAnsi"/>
          <w:b/>
          <w:szCs w:val="22"/>
        </w:rPr>
      </w:pPr>
      <w:r w:rsidRPr="00FA6E09">
        <w:rPr>
          <w:rFonts w:asciiTheme="majorHAnsi" w:hAnsiTheme="majorHAnsi"/>
          <w:b/>
          <w:szCs w:val="22"/>
        </w:rPr>
        <w:t>Every Year</w:t>
      </w:r>
    </w:p>
    <w:p w14:paraId="2FD97D43" w14:textId="77777777" w:rsidR="00FA6E09" w:rsidRPr="009D1437" w:rsidRDefault="00FA6E09" w:rsidP="009D1437">
      <w:pPr>
        <w:pStyle w:val="ListParagraph"/>
        <w:numPr>
          <w:ilvl w:val="0"/>
          <w:numId w:val="18"/>
        </w:numPr>
        <w:spacing w:line="240" w:lineRule="auto"/>
        <w:jc w:val="both"/>
        <w:rPr>
          <w:rFonts w:asciiTheme="majorHAnsi" w:hAnsiTheme="majorHAnsi"/>
          <w:szCs w:val="22"/>
        </w:rPr>
      </w:pPr>
      <w:r w:rsidRPr="009D1437">
        <w:rPr>
          <w:rFonts w:asciiTheme="majorHAnsi" w:hAnsiTheme="majorHAnsi"/>
          <w:szCs w:val="22"/>
        </w:rPr>
        <w:t xml:space="preserve">Tighten up all nuts on hangers, brackets and supports </w:t>
      </w:r>
      <w:proofErr w:type="spellStart"/>
      <w:r w:rsidRPr="009D1437">
        <w:rPr>
          <w:rFonts w:asciiTheme="majorHAnsi" w:hAnsiTheme="majorHAnsi"/>
          <w:szCs w:val="22"/>
        </w:rPr>
        <w:t>etc</w:t>
      </w:r>
      <w:proofErr w:type="spellEnd"/>
    </w:p>
    <w:p w14:paraId="45A748AF" w14:textId="77777777" w:rsidR="00FA6E09" w:rsidRPr="009D1437" w:rsidRDefault="00FA6E09" w:rsidP="009D1437">
      <w:pPr>
        <w:pStyle w:val="ListParagraph"/>
        <w:numPr>
          <w:ilvl w:val="0"/>
          <w:numId w:val="18"/>
        </w:numPr>
        <w:spacing w:line="240" w:lineRule="auto"/>
        <w:jc w:val="both"/>
        <w:rPr>
          <w:rFonts w:asciiTheme="majorHAnsi" w:hAnsiTheme="majorHAnsi"/>
          <w:szCs w:val="22"/>
        </w:rPr>
      </w:pPr>
      <w:r w:rsidRPr="009D1437">
        <w:rPr>
          <w:rFonts w:asciiTheme="majorHAnsi" w:hAnsiTheme="majorHAnsi"/>
          <w:szCs w:val="22"/>
        </w:rPr>
        <w:t>Inspect all parts for corrosion and take action if necessary</w:t>
      </w:r>
    </w:p>
    <w:p w14:paraId="3D9C3725" w14:textId="77777777" w:rsidR="00FA6E09" w:rsidRPr="009D1437" w:rsidRDefault="00FA6E09" w:rsidP="009D1437">
      <w:pPr>
        <w:pStyle w:val="ListParagraph"/>
        <w:numPr>
          <w:ilvl w:val="0"/>
          <w:numId w:val="18"/>
        </w:numPr>
        <w:spacing w:line="240" w:lineRule="auto"/>
        <w:jc w:val="both"/>
        <w:rPr>
          <w:rFonts w:asciiTheme="majorHAnsi" w:hAnsiTheme="majorHAnsi"/>
          <w:szCs w:val="22"/>
        </w:rPr>
      </w:pPr>
      <w:r w:rsidRPr="009D1437">
        <w:rPr>
          <w:rFonts w:asciiTheme="majorHAnsi" w:hAnsiTheme="majorHAnsi"/>
          <w:szCs w:val="22"/>
        </w:rPr>
        <w:t>Operate all isolation valves (at least yearly) to ensure they do not become immovable.  Count the turns to full closure, then to full open and finally close to the original setting.</w:t>
      </w:r>
    </w:p>
    <w:p w14:paraId="0ECE2CCC" w14:textId="6426F7BF" w:rsidR="00FA6E09" w:rsidRDefault="00FA6E09" w:rsidP="00FA6E09">
      <w:pPr>
        <w:pStyle w:val="Heading2"/>
      </w:pPr>
      <w:bookmarkStart w:id="64" w:name="_Toc506888023"/>
      <w:r>
        <w:t>Gas Service &amp; Gas Safety</w:t>
      </w:r>
      <w:bookmarkEnd w:id="64"/>
    </w:p>
    <w:p w14:paraId="24C5D21F" w14:textId="77777777" w:rsidR="00FA6E09" w:rsidRPr="00FA6E09" w:rsidRDefault="00FA6E09" w:rsidP="00FA6E09">
      <w:pPr>
        <w:spacing w:line="240" w:lineRule="auto"/>
        <w:ind w:left="1134"/>
        <w:jc w:val="both"/>
        <w:rPr>
          <w:rFonts w:asciiTheme="majorHAnsi" w:hAnsiTheme="majorHAnsi"/>
          <w:szCs w:val="22"/>
        </w:rPr>
      </w:pPr>
      <w:r w:rsidRPr="00FA6E09">
        <w:rPr>
          <w:rFonts w:asciiTheme="majorHAnsi" w:hAnsiTheme="majorHAnsi"/>
          <w:szCs w:val="22"/>
        </w:rPr>
        <w:t>Current electrical and gas regulations must be adhered to at all times and therefore all maintenance work on the Gas Installation or the Gas Safety Circuit MUST only be carried out by a competent and approved person registered with the Gas Safe Scheme.</w:t>
      </w:r>
    </w:p>
    <w:p w14:paraId="541AAE47" w14:textId="77777777" w:rsidR="00FA6E09" w:rsidRDefault="00FA6E09" w:rsidP="00FA6E09">
      <w:pPr>
        <w:spacing w:line="240" w:lineRule="auto"/>
        <w:ind w:left="1134"/>
        <w:jc w:val="both"/>
        <w:rPr>
          <w:rFonts w:asciiTheme="majorHAnsi" w:hAnsiTheme="majorHAnsi"/>
          <w:szCs w:val="22"/>
        </w:rPr>
      </w:pPr>
    </w:p>
    <w:p w14:paraId="1DB1FDD6" w14:textId="77777777" w:rsidR="00783AA2" w:rsidRPr="00FA6E09" w:rsidRDefault="00783AA2" w:rsidP="00FA6E09">
      <w:pPr>
        <w:spacing w:line="240" w:lineRule="auto"/>
        <w:ind w:left="1134"/>
        <w:jc w:val="both"/>
        <w:rPr>
          <w:rFonts w:asciiTheme="majorHAnsi" w:hAnsiTheme="majorHAnsi"/>
          <w:szCs w:val="22"/>
        </w:rPr>
      </w:pPr>
    </w:p>
    <w:p w14:paraId="7087694F" w14:textId="77777777" w:rsidR="00FA6E09" w:rsidRPr="00FA6E09" w:rsidRDefault="00FA6E09" w:rsidP="00FA6E09">
      <w:pPr>
        <w:spacing w:line="240" w:lineRule="auto"/>
        <w:ind w:left="1134"/>
        <w:jc w:val="both"/>
        <w:rPr>
          <w:rFonts w:asciiTheme="majorHAnsi" w:hAnsiTheme="majorHAnsi"/>
          <w:b/>
          <w:szCs w:val="22"/>
        </w:rPr>
      </w:pPr>
      <w:r w:rsidRPr="00FA6E09">
        <w:rPr>
          <w:rFonts w:asciiTheme="majorHAnsi" w:hAnsiTheme="majorHAnsi"/>
          <w:b/>
          <w:szCs w:val="22"/>
        </w:rPr>
        <w:lastRenderedPageBreak/>
        <w:t>Every 3 Months</w:t>
      </w:r>
    </w:p>
    <w:p w14:paraId="15DFE86C" w14:textId="3D8EA882" w:rsidR="00FA6E09" w:rsidRPr="0040458F" w:rsidRDefault="00FA6E09" w:rsidP="0040458F">
      <w:pPr>
        <w:pStyle w:val="ListParagraph"/>
        <w:numPr>
          <w:ilvl w:val="0"/>
          <w:numId w:val="12"/>
        </w:numPr>
        <w:spacing w:line="240" w:lineRule="auto"/>
        <w:jc w:val="both"/>
        <w:rPr>
          <w:rFonts w:asciiTheme="majorHAnsi" w:hAnsiTheme="majorHAnsi"/>
          <w:szCs w:val="22"/>
        </w:rPr>
      </w:pPr>
      <w:r w:rsidRPr="0040458F">
        <w:rPr>
          <w:rFonts w:asciiTheme="majorHAnsi" w:hAnsiTheme="majorHAnsi"/>
          <w:szCs w:val="22"/>
        </w:rPr>
        <w:t>Check gas pipe system for signs of leaks.</w:t>
      </w:r>
    </w:p>
    <w:p w14:paraId="49E4404A" w14:textId="24E34863" w:rsidR="00FA6E09" w:rsidRPr="0040458F" w:rsidRDefault="00FA6E09" w:rsidP="0040458F">
      <w:pPr>
        <w:pStyle w:val="ListParagraph"/>
        <w:numPr>
          <w:ilvl w:val="0"/>
          <w:numId w:val="12"/>
        </w:numPr>
        <w:spacing w:line="240" w:lineRule="auto"/>
        <w:jc w:val="both"/>
        <w:rPr>
          <w:rFonts w:asciiTheme="majorHAnsi" w:hAnsiTheme="majorHAnsi"/>
          <w:szCs w:val="22"/>
        </w:rPr>
      </w:pPr>
      <w:r w:rsidRPr="0040458F">
        <w:rPr>
          <w:rFonts w:asciiTheme="majorHAnsi" w:hAnsiTheme="majorHAnsi"/>
          <w:szCs w:val="22"/>
        </w:rPr>
        <w:t>Ensure natural air intake and discharge ducts to gas meter room are free of obstruction.</w:t>
      </w:r>
    </w:p>
    <w:p w14:paraId="5483348B" w14:textId="3E5CCA8B" w:rsidR="00FA6E09" w:rsidRPr="0040458F" w:rsidRDefault="00FA6E09" w:rsidP="0040458F">
      <w:pPr>
        <w:pStyle w:val="ListParagraph"/>
        <w:numPr>
          <w:ilvl w:val="0"/>
          <w:numId w:val="12"/>
        </w:numPr>
        <w:spacing w:line="240" w:lineRule="auto"/>
        <w:jc w:val="both"/>
        <w:rPr>
          <w:rFonts w:asciiTheme="majorHAnsi" w:hAnsiTheme="majorHAnsi"/>
          <w:szCs w:val="22"/>
        </w:rPr>
      </w:pPr>
      <w:r w:rsidRPr="0040458F">
        <w:rPr>
          <w:rFonts w:asciiTheme="majorHAnsi" w:hAnsiTheme="majorHAnsi"/>
          <w:szCs w:val="22"/>
        </w:rPr>
        <w:t>Ensure area around gas meter room is kept free of obstructions and clean.</w:t>
      </w:r>
    </w:p>
    <w:p w14:paraId="48839448" w14:textId="77777777" w:rsidR="00FA6E09" w:rsidRPr="00FA6E09" w:rsidRDefault="00FA6E09" w:rsidP="00FA6E09">
      <w:pPr>
        <w:spacing w:line="240" w:lineRule="auto"/>
        <w:ind w:left="1134"/>
        <w:jc w:val="both"/>
        <w:rPr>
          <w:rFonts w:asciiTheme="majorHAnsi" w:hAnsiTheme="majorHAnsi"/>
          <w:szCs w:val="22"/>
        </w:rPr>
      </w:pPr>
    </w:p>
    <w:p w14:paraId="182FFE30" w14:textId="4D886920" w:rsidR="00EA4364" w:rsidRDefault="00FB243E" w:rsidP="007E562C">
      <w:pPr>
        <w:pStyle w:val="Heading2"/>
      </w:pPr>
      <w:bookmarkStart w:id="65" w:name="_Toc506888024"/>
      <w:bookmarkEnd w:id="61"/>
      <w:r>
        <w:t xml:space="preserve">Heating – </w:t>
      </w:r>
      <w:r w:rsidR="007E562C">
        <w:t>Gas Boilers</w:t>
      </w:r>
      <w:bookmarkEnd w:id="65"/>
    </w:p>
    <w:p w14:paraId="29615598" w14:textId="77777777" w:rsidR="00783AA2" w:rsidRDefault="0040458F" w:rsidP="00C54294">
      <w:pPr>
        <w:spacing w:line="240" w:lineRule="auto"/>
        <w:ind w:left="1134"/>
        <w:jc w:val="both"/>
        <w:rPr>
          <w:rFonts w:asciiTheme="majorHAnsi" w:hAnsiTheme="majorHAnsi"/>
          <w:szCs w:val="22"/>
        </w:rPr>
      </w:pPr>
      <w:r w:rsidRPr="0040458F">
        <w:rPr>
          <w:rFonts w:asciiTheme="majorHAnsi" w:hAnsiTheme="majorHAnsi"/>
          <w:szCs w:val="22"/>
        </w:rPr>
        <w:t>To comply with the current issue of the Gas Safety (Installation and Use) Regulations the Installation &amp; Servicing Instructions for the boiler</w:t>
      </w:r>
      <w:r w:rsidR="0078657C">
        <w:rPr>
          <w:rFonts w:asciiTheme="majorHAnsi" w:hAnsiTheme="majorHAnsi"/>
          <w:szCs w:val="22"/>
        </w:rPr>
        <w:t xml:space="preserve"> </w:t>
      </w:r>
      <w:r w:rsidR="00783AA2">
        <w:rPr>
          <w:rFonts w:asciiTheme="majorHAnsi" w:hAnsiTheme="majorHAnsi"/>
          <w:szCs w:val="22"/>
        </w:rPr>
        <w:t>are</w:t>
      </w:r>
      <w:r w:rsidRPr="0040458F">
        <w:rPr>
          <w:rFonts w:asciiTheme="majorHAnsi" w:hAnsiTheme="majorHAnsi"/>
          <w:szCs w:val="22"/>
        </w:rPr>
        <w:t xml:space="preserve"> provided in Section 9</w:t>
      </w:r>
      <w:r w:rsidR="0078657C">
        <w:rPr>
          <w:rFonts w:asciiTheme="majorHAnsi" w:hAnsiTheme="majorHAnsi"/>
          <w:szCs w:val="22"/>
        </w:rPr>
        <w:t>A</w:t>
      </w:r>
      <w:r w:rsidRPr="0040458F">
        <w:rPr>
          <w:rFonts w:asciiTheme="majorHAnsi" w:hAnsiTheme="majorHAnsi"/>
          <w:szCs w:val="22"/>
        </w:rPr>
        <w:t xml:space="preserve">.  </w:t>
      </w:r>
    </w:p>
    <w:p w14:paraId="3D09CC3D" w14:textId="17B7A7A0" w:rsidR="007E562C" w:rsidRDefault="00783AA2" w:rsidP="00C54294">
      <w:pPr>
        <w:spacing w:line="240" w:lineRule="auto"/>
        <w:ind w:left="1134"/>
        <w:jc w:val="both"/>
        <w:rPr>
          <w:rFonts w:asciiTheme="majorHAnsi" w:hAnsiTheme="majorHAnsi"/>
          <w:szCs w:val="22"/>
        </w:rPr>
      </w:pPr>
      <w:r>
        <w:rPr>
          <w:rFonts w:asciiTheme="majorHAnsi" w:hAnsiTheme="majorHAnsi"/>
          <w:szCs w:val="22"/>
        </w:rPr>
        <w:t>S</w:t>
      </w:r>
      <w:r w:rsidR="0040458F" w:rsidRPr="0040458F">
        <w:rPr>
          <w:rFonts w:asciiTheme="majorHAnsi" w:hAnsiTheme="majorHAnsi"/>
          <w:szCs w:val="22"/>
        </w:rPr>
        <w:t xml:space="preserve">ervicing and maintenance of the appliances should be carried out at regular intervals </w:t>
      </w:r>
      <w:r w:rsidR="0040458F">
        <w:rPr>
          <w:rFonts w:asciiTheme="majorHAnsi" w:hAnsiTheme="majorHAnsi"/>
          <w:szCs w:val="22"/>
        </w:rPr>
        <w:t xml:space="preserve">(annually) </w:t>
      </w:r>
      <w:r w:rsidR="0040458F" w:rsidRPr="0040458F">
        <w:rPr>
          <w:rFonts w:asciiTheme="majorHAnsi" w:hAnsiTheme="majorHAnsi"/>
          <w:szCs w:val="22"/>
        </w:rPr>
        <w:t>by a competent person approved at the time by the Health &amp; Safety Executive.</w:t>
      </w:r>
    </w:p>
    <w:p w14:paraId="55701F4B" w14:textId="12878C56" w:rsidR="002F3872" w:rsidRDefault="002F3872" w:rsidP="00EA4364">
      <w:pPr>
        <w:spacing w:line="240" w:lineRule="auto"/>
        <w:ind w:left="1134"/>
        <w:jc w:val="both"/>
        <w:rPr>
          <w:rFonts w:asciiTheme="majorHAnsi" w:hAnsiTheme="majorHAnsi"/>
          <w:szCs w:val="22"/>
        </w:rPr>
      </w:pPr>
    </w:p>
    <w:p w14:paraId="2AC3815E" w14:textId="2A8E3F3B" w:rsidR="009D46EB" w:rsidRPr="00CF044E" w:rsidRDefault="008230FB" w:rsidP="00CF044E">
      <w:pPr>
        <w:pStyle w:val="Heading2"/>
      </w:pPr>
      <w:bookmarkStart w:id="66" w:name="_Toc506888025"/>
      <w:r w:rsidRPr="00CF044E">
        <w:t>Domestic</w:t>
      </w:r>
      <w:r w:rsidR="009D46EB" w:rsidRPr="00CF044E">
        <w:t xml:space="preserve"> </w:t>
      </w:r>
      <w:r w:rsidR="0040458F">
        <w:t xml:space="preserve">Hot Water </w:t>
      </w:r>
      <w:r w:rsidR="009D46EB" w:rsidRPr="00CF044E">
        <w:t>S</w:t>
      </w:r>
      <w:bookmarkEnd w:id="62"/>
      <w:r w:rsidRPr="00CF044E">
        <w:t>ervice</w:t>
      </w:r>
      <w:bookmarkEnd w:id="66"/>
      <w:r w:rsidR="009D46EB" w:rsidRPr="00CF044E">
        <w:t xml:space="preserve"> </w:t>
      </w:r>
    </w:p>
    <w:p w14:paraId="6782748F" w14:textId="054C712B" w:rsidR="00FB243E" w:rsidRPr="00FB243E" w:rsidRDefault="00FB243E" w:rsidP="004F3CDB">
      <w:pPr>
        <w:spacing w:line="240" w:lineRule="auto"/>
        <w:ind w:left="1134"/>
        <w:jc w:val="both"/>
        <w:rPr>
          <w:rFonts w:asciiTheme="majorHAnsi" w:hAnsiTheme="majorHAnsi"/>
          <w:b/>
          <w:szCs w:val="22"/>
        </w:rPr>
      </w:pPr>
      <w:r w:rsidRPr="00FB243E">
        <w:rPr>
          <w:rFonts w:asciiTheme="majorHAnsi" w:hAnsiTheme="majorHAnsi"/>
          <w:b/>
          <w:szCs w:val="22"/>
        </w:rPr>
        <w:t>General System Inspection / Maintenance</w:t>
      </w:r>
    </w:p>
    <w:p w14:paraId="4B84CC36" w14:textId="77777777" w:rsidR="00C54294" w:rsidRPr="00FB243E" w:rsidRDefault="00C54294" w:rsidP="00C54294">
      <w:pPr>
        <w:spacing w:line="240" w:lineRule="auto"/>
        <w:ind w:left="1134"/>
        <w:jc w:val="both"/>
        <w:rPr>
          <w:rFonts w:asciiTheme="majorHAnsi" w:hAnsiTheme="majorHAnsi"/>
          <w:b/>
          <w:szCs w:val="22"/>
        </w:rPr>
      </w:pPr>
    </w:p>
    <w:p w14:paraId="39014CF7" w14:textId="77777777" w:rsidR="009D46EB" w:rsidRPr="00C54294" w:rsidRDefault="009D46EB" w:rsidP="00C54294">
      <w:pPr>
        <w:spacing w:line="240" w:lineRule="auto"/>
        <w:ind w:left="1134"/>
        <w:jc w:val="both"/>
        <w:rPr>
          <w:rFonts w:asciiTheme="majorHAnsi" w:hAnsiTheme="majorHAnsi"/>
          <w:b/>
          <w:szCs w:val="22"/>
        </w:rPr>
      </w:pPr>
      <w:r w:rsidRPr="00C54294">
        <w:rPr>
          <w:rFonts w:asciiTheme="majorHAnsi" w:hAnsiTheme="majorHAnsi"/>
          <w:b/>
          <w:szCs w:val="22"/>
        </w:rPr>
        <w:t>Every Week</w:t>
      </w:r>
    </w:p>
    <w:p w14:paraId="01F27AFF" w14:textId="77777777" w:rsidR="009D46EB" w:rsidRPr="0040458F" w:rsidRDefault="009D46EB" w:rsidP="0040458F">
      <w:pPr>
        <w:pStyle w:val="ListParagraph"/>
        <w:numPr>
          <w:ilvl w:val="0"/>
          <w:numId w:val="15"/>
        </w:numPr>
        <w:spacing w:line="240" w:lineRule="auto"/>
        <w:jc w:val="both"/>
        <w:rPr>
          <w:rFonts w:asciiTheme="majorHAnsi" w:hAnsiTheme="majorHAnsi"/>
          <w:szCs w:val="22"/>
        </w:rPr>
      </w:pPr>
      <w:r w:rsidRPr="0040458F">
        <w:rPr>
          <w:rFonts w:asciiTheme="majorHAnsi" w:hAnsiTheme="majorHAnsi"/>
          <w:szCs w:val="22"/>
        </w:rPr>
        <w:t>Visually inspect pipework, valves and connections for leaks</w:t>
      </w:r>
    </w:p>
    <w:p w14:paraId="4E654541" w14:textId="77777777" w:rsidR="009D46EB" w:rsidRPr="00C54294" w:rsidRDefault="009D46EB" w:rsidP="00C54294">
      <w:pPr>
        <w:spacing w:line="240" w:lineRule="auto"/>
        <w:ind w:left="1134"/>
        <w:jc w:val="both"/>
        <w:rPr>
          <w:rFonts w:asciiTheme="majorHAnsi" w:hAnsiTheme="majorHAnsi"/>
          <w:szCs w:val="22"/>
        </w:rPr>
      </w:pPr>
    </w:p>
    <w:p w14:paraId="1E1EA66F" w14:textId="77777777" w:rsidR="009D46EB" w:rsidRPr="00C54294" w:rsidRDefault="009D46EB" w:rsidP="00C54294">
      <w:pPr>
        <w:spacing w:line="240" w:lineRule="auto"/>
        <w:ind w:left="1134"/>
        <w:jc w:val="both"/>
        <w:rPr>
          <w:rFonts w:asciiTheme="majorHAnsi" w:hAnsiTheme="majorHAnsi"/>
          <w:b/>
          <w:szCs w:val="22"/>
        </w:rPr>
      </w:pPr>
      <w:r w:rsidRPr="00C54294">
        <w:rPr>
          <w:rFonts w:asciiTheme="majorHAnsi" w:hAnsiTheme="majorHAnsi"/>
          <w:b/>
          <w:szCs w:val="22"/>
        </w:rPr>
        <w:t>Every Month</w:t>
      </w:r>
    </w:p>
    <w:p w14:paraId="18E3B64F" w14:textId="77777777" w:rsidR="009D46EB" w:rsidRPr="0040458F" w:rsidRDefault="009D46EB" w:rsidP="0040458F">
      <w:pPr>
        <w:pStyle w:val="ListParagraph"/>
        <w:numPr>
          <w:ilvl w:val="0"/>
          <w:numId w:val="14"/>
        </w:numPr>
        <w:spacing w:line="240" w:lineRule="auto"/>
        <w:jc w:val="both"/>
        <w:rPr>
          <w:rFonts w:asciiTheme="majorHAnsi" w:hAnsiTheme="majorHAnsi"/>
          <w:szCs w:val="22"/>
        </w:rPr>
      </w:pPr>
      <w:r w:rsidRPr="0040458F">
        <w:rPr>
          <w:rFonts w:asciiTheme="majorHAnsi" w:hAnsiTheme="majorHAnsi"/>
          <w:szCs w:val="22"/>
        </w:rPr>
        <w:t>Visually inspect pipework, valves and connections for leaks</w:t>
      </w:r>
    </w:p>
    <w:p w14:paraId="72D5C133" w14:textId="77777777" w:rsidR="009D46EB" w:rsidRPr="0040458F" w:rsidRDefault="009D46EB" w:rsidP="0040458F">
      <w:pPr>
        <w:pStyle w:val="ListParagraph"/>
        <w:numPr>
          <w:ilvl w:val="0"/>
          <w:numId w:val="14"/>
        </w:numPr>
        <w:spacing w:line="240" w:lineRule="auto"/>
        <w:jc w:val="both"/>
        <w:rPr>
          <w:rFonts w:asciiTheme="majorHAnsi" w:hAnsiTheme="majorHAnsi"/>
          <w:szCs w:val="22"/>
        </w:rPr>
      </w:pPr>
      <w:r w:rsidRPr="0040458F">
        <w:rPr>
          <w:rFonts w:asciiTheme="majorHAnsi" w:hAnsiTheme="majorHAnsi"/>
          <w:szCs w:val="22"/>
        </w:rPr>
        <w:t>Check that all pipework hangers, brackets and supports are secure.</w:t>
      </w:r>
    </w:p>
    <w:p w14:paraId="0D61ACD4" w14:textId="77777777" w:rsidR="009D46EB" w:rsidRPr="0040458F" w:rsidRDefault="009D46EB" w:rsidP="0040458F">
      <w:pPr>
        <w:pStyle w:val="ListParagraph"/>
        <w:numPr>
          <w:ilvl w:val="0"/>
          <w:numId w:val="14"/>
        </w:numPr>
        <w:spacing w:line="240" w:lineRule="auto"/>
        <w:jc w:val="both"/>
        <w:rPr>
          <w:rFonts w:asciiTheme="majorHAnsi" w:hAnsiTheme="majorHAnsi"/>
          <w:szCs w:val="22"/>
        </w:rPr>
      </w:pPr>
      <w:r w:rsidRPr="0040458F">
        <w:rPr>
          <w:rFonts w:asciiTheme="majorHAnsi" w:hAnsiTheme="majorHAnsi"/>
          <w:szCs w:val="22"/>
        </w:rPr>
        <w:t>Clean out any filters, strainers or dirt pockets fitted to the pipework</w:t>
      </w:r>
    </w:p>
    <w:p w14:paraId="772FF8AF" w14:textId="77777777" w:rsidR="009D46EB" w:rsidRPr="00C54294" w:rsidRDefault="009D46EB" w:rsidP="00C54294">
      <w:pPr>
        <w:spacing w:line="240" w:lineRule="auto"/>
        <w:ind w:left="1134"/>
        <w:jc w:val="both"/>
        <w:rPr>
          <w:rFonts w:asciiTheme="majorHAnsi" w:hAnsiTheme="majorHAnsi"/>
          <w:szCs w:val="22"/>
        </w:rPr>
      </w:pPr>
    </w:p>
    <w:p w14:paraId="06645035" w14:textId="77777777" w:rsidR="009D46EB" w:rsidRPr="00C54294" w:rsidRDefault="009D46EB" w:rsidP="00C54294">
      <w:pPr>
        <w:spacing w:line="240" w:lineRule="auto"/>
        <w:ind w:left="1134"/>
        <w:jc w:val="both"/>
        <w:rPr>
          <w:rFonts w:asciiTheme="majorHAnsi" w:hAnsiTheme="majorHAnsi"/>
          <w:b/>
          <w:szCs w:val="22"/>
        </w:rPr>
      </w:pPr>
      <w:r w:rsidRPr="00C54294">
        <w:rPr>
          <w:rFonts w:asciiTheme="majorHAnsi" w:hAnsiTheme="majorHAnsi"/>
          <w:b/>
          <w:szCs w:val="22"/>
        </w:rPr>
        <w:t>Every Year</w:t>
      </w:r>
    </w:p>
    <w:p w14:paraId="5165B3D4" w14:textId="77777777" w:rsidR="009D46EB" w:rsidRPr="0040458F" w:rsidRDefault="009D46EB" w:rsidP="0040458F">
      <w:pPr>
        <w:pStyle w:val="ListParagraph"/>
        <w:numPr>
          <w:ilvl w:val="0"/>
          <w:numId w:val="16"/>
        </w:numPr>
        <w:spacing w:line="240" w:lineRule="auto"/>
        <w:jc w:val="both"/>
        <w:rPr>
          <w:rFonts w:asciiTheme="majorHAnsi" w:hAnsiTheme="majorHAnsi"/>
          <w:szCs w:val="22"/>
        </w:rPr>
      </w:pPr>
      <w:r w:rsidRPr="0040458F">
        <w:rPr>
          <w:rFonts w:asciiTheme="majorHAnsi" w:hAnsiTheme="majorHAnsi"/>
          <w:szCs w:val="22"/>
        </w:rPr>
        <w:t xml:space="preserve">Tighten up all nuts on hangers, brackets and supports </w:t>
      </w:r>
      <w:proofErr w:type="spellStart"/>
      <w:r w:rsidRPr="0040458F">
        <w:rPr>
          <w:rFonts w:asciiTheme="majorHAnsi" w:hAnsiTheme="majorHAnsi"/>
          <w:szCs w:val="22"/>
        </w:rPr>
        <w:t>etc</w:t>
      </w:r>
      <w:proofErr w:type="spellEnd"/>
    </w:p>
    <w:p w14:paraId="45B0BD28" w14:textId="77777777" w:rsidR="009D46EB" w:rsidRPr="0040458F" w:rsidRDefault="009D46EB" w:rsidP="0040458F">
      <w:pPr>
        <w:pStyle w:val="ListParagraph"/>
        <w:numPr>
          <w:ilvl w:val="0"/>
          <w:numId w:val="16"/>
        </w:numPr>
        <w:spacing w:line="240" w:lineRule="auto"/>
        <w:jc w:val="both"/>
        <w:rPr>
          <w:rFonts w:asciiTheme="majorHAnsi" w:hAnsiTheme="majorHAnsi"/>
          <w:szCs w:val="22"/>
        </w:rPr>
      </w:pPr>
      <w:r w:rsidRPr="0040458F">
        <w:rPr>
          <w:rFonts w:asciiTheme="majorHAnsi" w:hAnsiTheme="majorHAnsi"/>
          <w:szCs w:val="22"/>
        </w:rPr>
        <w:t>Inspect all parts for corrosion and take action if necessary</w:t>
      </w:r>
    </w:p>
    <w:p w14:paraId="28558C03" w14:textId="77777777" w:rsidR="009D46EB" w:rsidRPr="0040458F" w:rsidRDefault="009D46EB" w:rsidP="0040458F">
      <w:pPr>
        <w:pStyle w:val="ListParagraph"/>
        <w:numPr>
          <w:ilvl w:val="0"/>
          <w:numId w:val="16"/>
        </w:numPr>
        <w:spacing w:line="240" w:lineRule="auto"/>
        <w:jc w:val="both"/>
        <w:rPr>
          <w:rFonts w:asciiTheme="majorHAnsi" w:hAnsiTheme="majorHAnsi"/>
          <w:szCs w:val="22"/>
        </w:rPr>
      </w:pPr>
      <w:r w:rsidRPr="0040458F">
        <w:rPr>
          <w:rFonts w:asciiTheme="majorHAnsi" w:hAnsiTheme="majorHAnsi"/>
          <w:szCs w:val="22"/>
        </w:rPr>
        <w:t>Operate all isolation valves (at least yearly) to ensure they do not become immovable.  Count the turns to full closure, then to full open and finally close to the original setting.</w:t>
      </w:r>
    </w:p>
    <w:p w14:paraId="2814727A" w14:textId="77777777" w:rsidR="005A7181" w:rsidRDefault="005A7181" w:rsidP="00FB243E">
      <w:pPr>
        <w:spacing w:line="240" w:lineRule="auto"/>
        <w:ind w:left="1134"/>
        <w:jc w:val="both"/>
        <w:rPr>
          <w:rFonts w:asciiTheme="majorHAnsi" w:hAnsiTheme="majorHAnsi"/>
          <w:b/>
          <w:szCs w:val="22"/>
        </w:rPr>
      </w:pPr>
    </w:p>
    <w:p w14:paraId="4D335FE8" w14:textId="77777777" w:rsidR="00FB243E" w:rsidRPr="004F3CDB" w:rsidRDefault="00FB243E" w:rsidP="00FB243E">
      <w:pPr>
        <w:spacing w:line="240" w:lineRule="auto"/>
        <w:ind w:left="1134"/>
        <w:jc w:val="both"/>
        <w:rPr>
          <w:rFonts w:asciiTheme="majorHAnsi" w:hAnsiTheme="majorHAnsi"/>
          <w:b/>
          <w:szCs w:val="22"/>
        </w:rPr>
      </w:pPr>
      <w:r w:rsidRPr="004F3CDB">
        <w:rPr>
          <w:rFonts w:asciiTheme="majorHAnsi" w:hAnsiTheme="majorHAnsi"/>
          <w:b/>
          <w:szCs w:val="22"/>
        </w:rPr>
        <w:t>Thermostatic Mixing Valves</w:t>
      </w:r>
    </w:p>
    <w:p w14:paraId="46F314D5" w14:textId="77777777" w:rsidR="00FB243E" w:rsidRDefault="00FB243E" w:rsidP="00FB243E">
      <w:pPr>
        <w:spacing w:line="240" w:lineRule="auto"/>
        <w:ind w:left="1134"/>
        <w:jc w:val="both"/>
        <w:rPr>
          <w:rFonts w:asciiTheme="majorHAnsi" w:hAnsiTheme="majorHAnsi"/>
          <w:szCs w:val="22"/>
        </w:rPr>
      </w:pPr>
      <w:r>
        <w:rPr>
          <w:rFonts w:asciiTheme="majorHAnsi" w:hAnsiTheme="majorHAnsi"/>
          <w:szCs w:val="22"/>
        </w:rPr>
        <w:t>Maintenance of all thermostatic mixing valves is essential to ensure the product continues to operate to specification after installation and continues to offer scald protection.</w:t>
      </w:r>
    </w:p>
    <w:p w14:paraId="76730924" w14:textId="77777777" w:rsidR="00FB243E" w:rsidRDefault="00FB243E" w:rsidP="00FB243E">
      <w:pPr>
        <w:spacing w:line="240" w:lineRule="auto"/>
        <w:ind w:left="1134"/>
        <w:jc w:val="both"/>
        <w:rPr>
          <w:rFonts w:asciiTheme="majorHAnsi" w:hAnsiTheme="majorHAnsi"/>
          <w:szCs w:val="22"/>
        </w:rPr>
      </w:pPr>
    </w:p>
    <w:p w14:paraId="36329B25" w14:textId="48CBBC70" w:rsidR="00FB243E" w:rsidRDefault="00FB243E" w:rsidP="00FB243E">
      <w:pPr>
        <w:spacing w:line="240" w:lineRule="auto"/>
        <w:ind w:left="1134"/>
        <w:jc w:val="both"/>
        <w:rPr>
          <w:rFonts w:asciiTheme="majorHAnsi" w:hAnsiTheme="majorHAnsi"/>
          <w:szCs w:val="22"/>
        </w:rPr>
      </w:pPr>
      <w:r>
        <w:rPr>
          <w:rFonts w:asciiTheme="majorHAnsi" w:hAnsiTheme="majorHAnsi"/>
          <w:szCs w:val="22"/>
        </w:rPr>
        <w:t>The frequency of maintenance intervals depends upon the condition of the water passing through the TMV and will be determined by in-service testing that should be carried out at intervals somewhere bet</w:t>
      </w:r>
      <w:r w:rsidR="005A7181">
        <w:rPr>
          <w:rFonts w:asciiTheme="majorHAnsi" w:hAnsiTheme="majorHAnsi"/>
          <w:szCs w:val="22"/>
        </w:rPr>
        <w:t>we</w:t>
      </w:r>
      <w:r>
        <w:rPr>
          <w:rFonts w:asciiTheme="majorHAnsi" w:hAnsiTheme="majorHAnsi"/>
          <w:szCs w:val="22"/>
        </w:rPr>
        <w:t>en 6 months and 12 months.</w:t>
      </w:r>
    </w:p>
    <w:p w14:paraId="4E76B807" w14:textId="77777777" w:rsidR="00FB243E" w:rsidRDefault="00FB243E" w:rsidP="00FB243E">
      <w:pPr>
        <w:spacing w:line="240" w:lineRule="auto"/>
        <w:ind w:left="1134"/>
        <w:jc w:val="both"/>
        <w:rPr>
          <w:rFonts w:asciiTheme="majorHAnsi" w:hAnsiTheme="majorHAnsi"/>
          <w:szCs w:val="22"/>
        </w:rPr>
      </w:pPr>
    </w:p>
    <w:p w14:paraId="3B7EB95D" w14:textId="77777777" w:rsidR="00FB243E" w:rsidRDefault="00FB243E" w:rsidP="00FB243E">
      <w:pPr>
        <w:spacing w:line="240" w:lineRule="auto"/>
        <w:ind w:left="1134"/>
        <w:jc w:val="both"/>
        <w:rPr>
          <w:rFonts w:asciiTheme="majorHAnsi" w:hAnsiTheme="majorHAnsi"/>
          <w:szCs w:val="22"/>
        </w:rPr>
      </w:pPr>
      <w:r>
        <w:rPr>
          <w:rFonts w:asciiTheme="majorHAnsi" w:hAnsiTheme="majorHAnsi"/>
          <w:szCs w:val="22"/>
        </w:rPr>
        <w:t>In the absence pf practical experience it is recommended that in-service testing is first performed 6-8 weeks after commissioning.  If no problems are detected then checking again 12-15 weeks after commissioning will build up a history.  Refer to literature provided.</w:t>
      </w:r>
    </w:p>
    <w:p w14:paraId="0799EFF1" w14:textId="77777777" w:rsidR="00FB243E" w:rsidRDefault="00FB243E" w:rsidP="00FB243E">
      <w:pPr>
        <w:spacing w:line="240" w:lineRule="auto"/>
        <w:ind w:left="1134"/>
        <w:jc w:val="both"/>
        <w:rPr>
          <w:rFonts w:asciiTheme="majorHAnsi" w:hAnsiTheme="majorHAnsi"/>
          <w:szCs w:val="22"/>
        </w:rPr>
      </w:pPr>
    </w:p>
    <w:p w14:paraId="2F1A4496" w14:textId="77777777" w:rsidR="00FB243E" w:rsidRDefault="00FB243E" w:rsidP="00C54294">
      <w:pPr>
        <w:spacing w:line="240" w:lineRule="auto"/>
        <w:ind w:left="1134"/>
        <w:jc w:val="both"/>
        <w:rPr>
          <w:rFonts w:asciiTheme="majorHAnsi" w:hAnsiTheme="majorHAnsi"/>
          <w:szCs w:val="22"/>
        </w:rPr>
      </w:pPr>
    </w:p>
    <w:p w14:paraId="0143E22E" w14:textId="406AA2C7" w:rsidR="0040458F" w:rsidRDefault="0040458F" w:rsidP="0040458F">
      <w:pPr>
        <w:spacing w:line="240" w:lineRule="auto"/>
        <w:ind w:left="1134"/>
        <w:jc w:val="both"/>
        <w:rPr>
          <w:rFonts w:asciiTheme="majorHAnsi" w:hAnsiTheme="majorHAnsi"/>
          <w:szCs w:val="22"/>
        </w:rPr>
      </w:pPr>
    </w:p>
    <w:p w14:paraId="74E918D1" w14:textId="604798B1" w:rsidR="00AC7E8E" w:rsidRDefault="00AC7E8E">
      <w:pPr>
        <w:widowControl/>
        <w:spacing w:line="240" w:lineRule="auto"/>
        <w:rPr>
          <w:rFonts w:asciiTheme="majorHAnsi" w:hAnsiTheme="majorHAnsi"/>
          <w:szCs w:val="22"/>
        </w:rPr>
      </w:pPr>
      <w:r>
        <w:rPr>
          <w:rFonts w:asciiTheme="majorHAnsi" w:hAnsiTheme="majorHAnsi"/>
          <w:szCs w:val="22"/>
        </w:rPr>
        <w:br w:type="page"/>
      </w:r>
    </w:p>
    <w:p w14:paraId="6A2B8EB9" w14:textId="37168F09" w:rsidR="0016777B" w:rsidRDefault="005A7181" w:rsidP="0016777B">
      <w:pPr>
        <w:pStyle w:val="Heading2"/>
      </w:pPr>
      <w:bookmarkStart w:id="67" w:name="_Toc308948952"/>
      <w:bookmarkStart w:id="68" w:name="_Toc506888026"/>
      <w:r>
        <w:lastRenderedPageBreak/>
        <w:t>Ventilation Fans</w:t>
      </w:r>
      <w:bookmarkEnd w:id="68"/>
    </w:p>
    <w:p w14:paraId="0E77911B" w14:textId="09A92753" w:rsidR="00093725" w:rsidRPr="00783AA2" w:rsidRDefault="00783AA2" w:rsidP="00783AA2">
      <w:pPr>
        <w:spacing w:line="240" w:lineRule="auto"/>
        <w:ind w:left="1134"/>
        <w:jc w:val="both"/>
        <w:rPr>
          <w:rFonts w:asciiTheme="majorHAnsi" w:hAnsiTheme="majorHAnsi"/>
          <w:b/>
        </w:rPr>
      </w:pPr>
      <w:r w:rsidRPr="00783AA2">
        <w:rPr>
          <w:rFonts w:asciiTheme="majorHAnsi" w:hAnsiTheme="majorHAnsi"/>
          <w:b/>
        </w:rPr>
        <w:t>Every Month</w:t>
      </w:r>
    </w:p>
    <w:p w14:paraId="39564616" w14:textId="43275D74" w:rsidR="00783AA2" w:rsidRPr="00783AA2" w:rsidRDefault="00783AA2" w:rsidP="00783AA2">
      <w:pPr>
        <w:pStyle w:val="ListParagraph"/>
        <w:numPr>
          <w:ilvl w:val="0"/>
          <w:numId w:val="19"/>
        </w:numPr>
        <w:spacing w:line="240" w:lineRule="auto"/>
        <w:jc w:val="both"/>
        <w:rPr>
          <w:rFonts w:asciiTheme="majorHAnsi" w:hAnsiTheme="majorHAnsi"/>
        </w:rPr>
      </w:pPr>
      <w:r w:rsidRPr="00783AA2">
        <w:rPr>
          <w:rFonts w:asciiTheme="majorHAnsi" w:hAnsiTheme="majorHAnsi"/>
        </w:rPr>
        <w:t>See that the fan blades are clean</w:t>
      </w:r>
    </w:p>
    <w:p w14:paraId="5838F625" w14:textId="0478027B" w:rsidR="00783AA2" w:rsidRPr="00783AA2" w:rsidRDefault="00783AA2" w:rsidP="00783AA2">
      <w:pPr>
        <w:pStyle w:val="ListParagraph"/>
        <w:numPr>
          <w:ilvl w:val="0"/>
          <w:numId w:val="19"/>
        </w:numPr>
        <w:spacing w:line="240" w:lineRule="auto"/>
        <w:jc w:val="both"/>
        <w:rPr>
          <w:rFonts w:asciiTheme="majorHAnsi" w:hAnsiTheme="majorHAnsi"/>
        </w:rPr>
      </w:pPr>
      <w:r w:rsidRPr="00783AA2">
        <w:rPr>
          <w:rFonts w:asciiTheme="majorHAnsi" w:hAnsiTheme="majorHAnsi"/>
        </w:rPr>
        <w:t>Check and if necessary lubricate fan and/or motor bearings in accordance with manufacturer</w:t>
      </w:r>
      <w:r>
        <w:rPr>
          <w:rFonts w:asciiTheme="majorHAnsi" w:hAnsiTheme="majorHAnsi"/>
        </w:rPr>
        <w:t>’</w:t>
      </w:r>
      <w:r w:rsidRPr="00783AA2">
        <w:rPr>
          <w:rFonts w:asciiTheme="majorHAnsi" w:hAnsiTheme="majorHAnsi"/>
        </w:rPr>
        <w:t>s instructions.  Avoid over lubrication, remove any surplus lubricant spreading from the bearings.  Fans running high temperature applications may need more frequent lubrication</w:t>
      </w:r>
    </w:p>
    <w:p w14:paraId="60228864" w14:textId="77777777" w:rsidR="00783AA2" w:rsidRDefault="00783AA2" w:rsidP="00783AA2">
      <w:pPr>
        <w:spacing w:line="240" w:lineRule="auto"/>
        <w:ind w:left="1134"/>
        <w:jc w:val="both"/>
        <w:rPr>
          <w:rFonts w:asciiTheme="majorHAnsi" w:hAnsiTheme="majorHAnsi"/>
        </w:rPr>
      </w:pPr>
    </w:p>
    <w:p w14:paraId="27D74E94" w14:textId="0B03D7F8" w:rsidR="00783AA2" w:rsidRDefault="00783AA2" w:rsidP="00783AA2">
      <w:pPr>
        <w:spacing w:line="240" w:lineRule="auto"/>
        <w:ind w:left="1134"/>
        <w:jc w:val="both"/>
        <w:rPr>
          <w:rFonts w:asciiTheme="majorHAnsi" w:hAnsiTheme="majorHAnsi"/>
        </w:rPr>
      </w:pPr>
      <w:r>
        <w:rPr>
          <w:rFonts w:asciiTheme="majorHAnsi" w:hAnsiTheme="majorHAnsi"/>
          <w:b/>
        </w:rPr>
        <w:t>Every Year</w:t>
      </w:r>
    </w:p>
    <w:p w14:paraId="37C9CE3E" w14:textId="2E221CA6" w:rsidR="008F2E8E" w:rsidRPr="008F2E8E" w:rsidRDefault="008F2E8E" w:rsidP="008F2E8E">
      <w:pPr>
        <w:pStyle w:val="ListParagraph"/>
        <w:numPr>
          <w:ilvl w:val="0"/>
          <w:numId w:val="20"/>
        </w:numPr>
        <w:spacing w:line="240" w:lineRule="auto"/>
        <w:jc w:val="both"/>
        <w:rPr>
          <w:rFonts w:asciiTheme="majorHAnsi" w:hAnsiTheme="majorHAnsi"/>
        </w:rPr>
      </w:pPr>
      <w:r w:rsidRPr="008F2E8E">
        <w:rPr>
          <w:rFonts w:asciiTheme="majorHAnsi" w:hAnsiTheme="majorHAnsi"/>
        </w:rPr>
        <w:t>Remove all oil or grease from fan and/or motor bearings thoroughly clean, check for wear, fit replacements as necessary, re-lubricate.  Refer to Motor Maintenance Instructions for further details</w:t>
      </w:r>
    </w:p>
    <w:p w14:paraId="5DAE110B" w14:textId="17951629" w:rsidR="008F2E8E" w:rsidRPr="008F2E8E" w:rsidRDefault="008F2E8E" w:rsidP="008F2E8E">
      <w:pPr>
        <w:pStyle w:val="ListParagraph"/>
        <w:numPr>
          <w:ilvl w:val="0"/>
          <w:numId w:val="20"/>
        </w:numPr>
        <w:spacing w:line="240" w:lineRule="auto"/>
        <w:jc w:val="both"/>
        <w:rPr>
          <w:rFonts w:asciiTheme="majorHAnsi" w:hAnsiTheme="majorHAnsi"/>
        </w:rPr>
      </w:pPr>
      <w:r w:rsidRPr="008F2E8E">
        <w:rPr>
          <w:rFonts w:asciiTheme="majorHAnsi" w:hAnsiTheme="majorHAnsi"/>
        </w:rPr>
        <w:t xml:space="preserve">Dismantle unit as detailed in </w:t>
      </w:r>
      <w:proofErr w:type="spellStart"/>
      <w:r w:rsidRPr="008F2E8E">
        <w:rPr>
          <w:rFonts w:asciiTheme="majorHAnsi" w:hAnsiTheme="majorHAnsi"/>
        </w:rPr>
        <w:t>manufacturers</w:t>
      </w:r>
      <w:proofErr w:type="spellEnd"/>
      <w:r w:rsidRPr="008F2E8E">
        <w:rPr>
          <w:rFonts w:asciiTheme="majorHAnsi" w:hAnsiTheme="majorHAnsi"/>
        </w:rPr>
        <w:t xml:space="preserve"> instructions and clean and lubricate</w:t>
      </w:r>
    </w:p>
    <w:p w14:paraId="09EE4CF9" w14:textId="77777777" w:rsidR="00783AA2" w:rsidRDefault="00783AA2" w:rsidP="00783AA2">
      <w:pPr>
        <w:spacing w:line="240" w:lineRule="auto"/>
        <w:ind w:left="1134"/>
        <w:jc w:val="both"/>
        <w:rPr>
          <w:rFonts w:asciiTheme="majorHAnsi" w:hAnsiTheme="majorHAnsi"/>
        </w:rPr>
      </w:pPr>
    </w:p>
    <w:p w14:paraId="7D6A5B74" w14:textId="7C7738D9" w:rsidR="00983659" w:rsidRDefault="00983659" w:rsidP="00983659">
      <w:pPr>
        <w:pStyle w:val="Heading2"/>
      </w:pPr>
      <w:bookmarkStart w:id="69" w:name="_Toc506888027"/>
      <w:r>
        <w:t>Above Ground Drainage</w:t>
      </w:r>
      <w:bookmarkEnd w:id="67"/>
      <w:bookmarkEnd w:id="69"/>
    </w:p>
    <w:p w14:paraId="744372D7" w14:textId="77777777" w:rsidR="00983659" w:rsidRPr="00EA24EF" w:rsidRDefault="00983659" w:rsidP="00983659">
      <w:pPr>
        <w:spacing w:line="240" w:lineRule="auto"/>
        <w:ind w:left="1134"/>
        <w:jc w:val="both"/>
        <w:rPr>
          <w:rFonts w:asciiTheme="majorHAnsi" w:hAnsiTheme="majorHAnsi" w:cs="Arial"/>
          <w:szCs w:val="22"/>
        </w:rPr>
      </w:pPr>
      <w:r w:rsidRPr="00EA24EF">
        <w:rPr>
          <w:rFonts w:asciiTheme="majorHAnsi" w:hAnsiTheme="majorHAnsi" w:cs="Arial"/>
          <w:szCs w:val="22"/>
        </w:rPr>
        <w:t>With regard to inspection and maintenance of the new soil and waste pipework installation, we expect that the hospital maintenance department will integrate this with the existin</w:t>
      </w:r>
      <w:r>
        <w:rPr>
          <w:rFonts w:asciiTheme="majorHAnsi" w:hAnsiTheme="majorHAnsi" w:cs="Arial"/>
          <w:szCs w:val="22"/>
        </w:rPr>
        <w:t>g regime.  Otherwise we advise:</w:t>
      </w:r>
    </w:p>
    <w:p w14:paraId="5A998C21" w14:textId="77777777" w:rsidR="00983659" w:rsidRPr="00EA24EF" w:rsidRDefault="00983659" w:rsidP="00983659">
      <w:pPr>
        <w:spacing w:line="240" w:lineRule="auto"/>
        <w:ind w:left="1134"/>
        <w:jc w:val="both"/>
        <w:rPr>
          <w:rFonts w:asciiTheme="majorHAnsi" w:hAnsiTheme="majorHAnsi" w:cs="Arial"/>
          <w:szCs w:val="22"/>
        </w:rPr>
      </w:pPr>
    </w:p>
    <w:p w14:paraId="4FA1A8BA" w14:textId="77777777" w:rsidR="00983659" w:rsidRPr="00EA24EF" w:rsidRDefault="00983659" w:rsidP="00983659">
      <w:pPr>
        <w:spacing w:line="240" w:lineRule="auto"/>
        <w:ind w:left="1134"/>
        <w:jc w:val="both"/>
        <w:rPr>
          <w:rFonts w:asciiTheme="majorHAnsi" w:hAnsiTheme="majorHAnsi" w:cs="Arial"/>
          <w:b/>
          <w:szCs w:val="22"/>
        </w:rPr>
      </w:pPr>
      <w:r w:rsidRPr="00EA24EF">
        <w:rPr>
          <w:rFonts w:asciiTheme="majorHAnsi" w:hAnsiTheme="majorHAnsi" w:cs="Arial"/>
          <w:b/>
          <w:szCs w:val="22"/>
        </w:rPr>
        <w:t>Every 3 Months</w:t>
      </w:r>
    </w:p>
    <w:p w14:paraId="07D2C024" w14:textId="77777777" w:rsidR="00983659" w:rsidRPr="00EA24EF" w:rsidRDefault="00983659" w:rsidP="00983659">
      <w:pPr>
        <w:spacing w:line="240" w:lineRule="auto"/>
        <w:ind w:left="1134"/>
        <w:jc w:val="both"/>
        <w:rPr>
          <w:rFonts w:asciiTheme="majorHAnsi" w:hAnsiTheme="majorHAnsi" w:cs="Arial"/>
          <w:szCs w:val="22"/>
        </w:rPr>
      </w:pPr>
      <w:r w:rsidRPr="00EA24EF">
        <w:rPr>
          <w:rFonts w:asciiTheme="majorHAnsi" w:hAnsiTheme="majorHAnsi" w:cs="Arial"/>
          <w:szCs w:val="22"/>
        </w:rPr>
        <w:t>Make general inspection of system to ensure there are no leaks.</w:t>
      </w:r>
    </w:p>
    <w:p w14:paraId="3B21CD04" w14:textId="77777777" w:rsidR="00983659" w:rsidRPr="00EA24EF" w:rsidRDefault="00983659" w:rsidP="00983659">
      <w:pPr>
        <w:spacing w:line="240" w:lineRule="auto"/>
        <w:ind w:left="1134"/>
        <w:jc w:val="both"/>
        <w:rPr>
          <w:rFonts w:asciiTheme="majorHAnsi" w:hAnsiTheme="majorHAnsi" w:cs="Arial"/>
          <w:szCs w:val="22"/>
        </w:rPr>
      </w:pPr>
    </w:p>
    <w:p w14:paraId="1AC2E52D" w14:textId="77777777" w:rsidR="00983659" w:rsidRPr="00EA24EF" w:rsidRDefault="00983659" w:rsidP="00983659">
      <w:pPr>
        <w:spacing w:line="240" w:lineRule="auto"/>
        <w:ind w:left="1134"/>
        <w:jc w:val="both"/>
        <w:rPr>
          <w:rFonts w:asciiTheme="majorHAnsi" w:hAnsiTheme="majorHAnsi" w:cs="Arial"/>
          <w:b/>
          <w:szCs w:val="22"/>
        </w:rPr>
      </w:pPr>
      <w:r w:rsidRPr="00EA24EF">
        <w:rPr>
          <w:rFonts w:asciiTheme="majorHAnsi" w:hAnsiTheme="majorHAnsi" w:cs="Arial"/>
          <w:b/>
          <w:szCs w:val="22"/>
        </w:rPr>
        <w:t>Every Year</w:t>
      </w:r>
    </w:p>
    <w:p w14:paraId="41DEB734" w14:textId="77777777" w:rsidR="00983659" w:rsidRPr="00EA24EF" w:rsidRDefault="00983659" w:rsidP="00983659">
      <w:pPr>
        <w:spacing w:line="240" w:lineRule="auto"/>
        <w:ind w:left="1134"/>
        <w:jc w:val="both"/>
        <w:rPr>
          <w:rFonts w:asciiTheme="majorHAnsi" w:hAnsiTheme="majorHAnsi" w:cs="Arial"/>
          <w:szCs w:val="22"/>
        </w:rPr>
      </w:pPr>
      <w:r w:rsidRPr="00EA24EF">
        <w:rPr>
          <w:rFonts w:asciiTheme="majorHAnsi" w:hAnsiTheme="majorHAnsi" w:cs="Arial"/>
          <w:szCs w:val="22"/>
        </w:rPr>
        <w:t>Dismantle and clean all traps and make detailed inspection of system regarding corrosion and rectify as necessary.</w:t>
      </w:r>
    </w:p>
    <w:p w14:paraId="18272726" w14:textId="77777777" w:rsidR="00983659" w:rsidRPr="00EA24EF" w:rsidRDefault="00983659" w:rsidP="00983659">
      <w:pPr>
        <w:spacing w:line="240" w:lineRule="auto"/>
        <w:ind w:left="1134"/>
        <w:jc w:val="both"/>
        <w:rPr>
          <w:rFonts w:asciiTheme="majorHAnsi" w:hAnsiTheme="majorHAnsi" w:cs="Arial"/>
          <w:szCs w:val="22"/>
        </w:rPr>
      </w:pPr>
    </w:p>
    <w:p w14:paraId="3115ADCE" w14:textId="77777777" w:rsidR="00983659" w:rsidRDefault="00983659" w:rsidP="00983659">
      <w:pPr>
        <w:spacing w:line="240" w:lineRule="auto"/>
        <w:ind w:left="1134"/>
        <w:jc w:val="both"/>
        <w:rPr>
          <w:rFonts w:asciiTheme="majorHAnsi" w:hAnsiTheme="majorHAnsi" w:cs="Arial"/>
          <w:szCs w:val="22"/>
        </w:rPr>
      </w:pPr>
      <w:r w:rsidRPr="00EA24EF">
        <w:rPr>
          <w:rFonts w:asciiTheme="majorHAnsi" w:hAnsiTheme="majorHAnsi" w:cs="Arial"/>
          <w:szCs w:val="22"/>
        </w:rPr>
        <w:t>It may be found by experience that traps will require cleaning at 3 monthly intervals this being dependent on usage of the installation.</w:t>
      </w:r>
    </w:p>
    <w:p w14:paraId="27B978E0" w14:textId="77777777" w:rsidR="00983659" w:rsidRPr="00FC7197" w:rsidRDefault="00983659" w:rsidP="00983659">
      <w:pPr>
        <w:spacing w:line="276" w:lineRule="auto"/>
        <w:ind w:left="1134"/>
        <w:jc w:val="both"/>
        <w:rPr>
          <w:rFonts w:cs="Arial"/>
          <w:sz w:val="20"/>
        </w:rPr>
      </w:pPr>
    </w:p>
    <w:p w14:paraId="115EF654" w14:textId="77777777" w:rsidR="00983659" w:rsidRDefault="00983659" w:rsidP="00983659">
      <w:pPr>
        <w:pStyle w:val="Heading2"/>
      </w:pPr>
      <w:bookmarkStart w:id="70" w:name="_Toc308948953"/>
      <w:bookmarkStart w:id="71" w:name="_Toc506888028"/>
      <w:r>
        <w:t>Sanitary Ware &amp; Brassware</w:t>
      </w:r>
      <w:bookmarkEnd w:id="70"/>
      <w:bookmarkEnd w:id="71"/>
    </w:p>
    <w:p w14:paraId="031CBCE7" w14:textId="77777777" w:rsidR="00983659" w:rsidRPr="00983659" w:rsidRDefault="00983659" w:rsidP="00983659">
      <w:pPr>
        <w:spacing w:after="120" w:line="240" w:lineRule="auto"/>
        <w:ind w:left="1134"/>
        <w:jc w:val="both"/>
        <w:rPr>
          <w:rFonts w:asciiTheme="majorHAnsi" w:hAnsiTheme="majorHAnsi"/>
          <w:b/>
          <w:szCs w:val="22"/>
        </w:rPr>
      </w:pPr>
      <w:r w:rsidRPr="00983659">
        <w:rPr>
          <w:rFonts w:asciiTheme="majorHAnsi" w:hAnsiTheme="majorHAnsi"/>
          <w:b/>
          <w:szCs w:val="22"/>
        </w:rPr>
        <w:t>Sinks &amp; Basins</w:t>
      </w:r>
    </w:p>
    <w:p w14:paraId="008788DE" w14:textId="77777777" w:rsidR="00983659" w:rsidRPr="00224B3E" w:rsidRDefault="00983659" w:rsidP="00983659">
      <w:pPr>
        <w:spacing w:line="240" w:lineRule="auto"/>
        <w:ind w:left="1134"/>
        <w:jc w:val="both"/>
        <w:rPr>
          <w:rFonts w:asciiTheme="majorHAnsi" w:hAnsiTheme="majorHAnsi" w:cs="Arial"/>
          <w:b/>
          <w:szCs w:val="22"/>
        </w:rPr>
      </w:pPr>
      <w:r w:rsidRPr="00224B3E">
        <w:rPr>
          <w:rFonts w:asciiTheme="majorHAnsi" w:hAnsiTheme="majorHAnsi" w:cs="Arial"/>
          <w:b/>
          <w:szCs w:val="22"/>
        </w:rPr>
        <w:t>Every Week</w:t>
      </w:r>
    </w:p>
    <w:p w14:paraId="6A9A60CC"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1.</w:t>
      </w:r>
      <w:r w:rsidRPr="00224B3E">
        <w:rPr>
          <w:rFonts w:asciiTheme="majorHAnsi" w:hAnsiTheme="majorHAnsi" w:cs="Arial"/>
          <w:szCs w:val="22"/>
        </w:rPr>
        <w:tab/>
        <w:t>Check both hot and cold taps and replace any worn washers.</w:t>
      </w:r>
    </w:p>
    <w:p w14:paraId="3F807321"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2.</w:t>
      </w:r>
      <w:r w:rsidRPr="00224B3E">
        <w:rPr>
          <w:rFonts w:asciiTheme="majorHAnsi" w:hAnsiTheme="majorHAnsi" w:cs="Arial"/>
          <w:szCs w:val="22"/>
        </w:rPr>
        <w:tab/>
        <w:t>Check bowls for damage.</w:t>
      </w:r>
    </w:p>
    <w:p w14:paraId="3DCD9DD8"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3.</w:t>
      </w:r>
      <w:r w:rsidRPr="00224B3E">
        <w:rPr>
          <w:rFonts w:asciiTheme="majorHAnsi" w:hAnsiTheme="majorHAnsi" w:cs="Arial"/>
          <w:szCs w:val="22"/>
        </w:rPr>
        <w:tab/>
        <w:t>Check plug and replace with new plug if missing.</w:t>
      </w:r>
    </w:p>
    <w:p w14:paraId="142D2DAE"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4.</w:t>
      </w:r>
      <w:r w:rsidRPr="00224B3E">
        <w:rPr>
          <w:rFonts w:asciiTheme="majorHAnsi" w:hAnsiTheme="majorHAnsi" w:cs="Arial"/>
          <w:szCs w:val="22"/>
        </w:rPr>
        <w:tab/>
        <w:t>Operate unit to ensure it is left in working order.</w:t>
      </w:r>
    </w:p>
    <w:p w14:paraId="243E2742" w14:textId="77777777" w:rsidR="00983659" w:rsidRPr="00224B3E" w:rsidRDefault="00983659" w:rsidP="00983659">
      <w:pPr>
        <w:spacing w:line="240" w:lineRule="auto"/>
        <w:ind w:left="1134"/>
        <w:jc w:val="both"/>
        <w:rPr>
          <w:rFonts w:asciiTheme="majorHAnsi" w:hAnsiTheme="majorHAnsi" w:cs="Arial"/>
          <w:szCs w:val="22"/>
        </w:rPr>
      </w:pPr>
    </w:p>
    <w:p w14:paraId="7F74C78B" w14:textId="77777777" w:rsidR="00983659" w:rsidRPr="00224B3E" w:rsidRDefault="00983659" w:rsidP="00983659">
      <w:pPr>
        <w:spacing w:line="240" w:lineRule="auto"/>
        <w:ind w:left="1134"/>
        <w:jc w:val="both"/>
        <w:rPr>
          <w:rFonts w:asciiTheme="majorHAnsi" w:hAnsiTheme="majorHAnsi" w:cs="Arial"/>
          <w:b/>
          <w:szCs w:val="22"/>
        </w:rPr>
      </w:pPr>
      <w:r w:rsidRPr="00224B3E">
        <w:rPr>
          <w:rFonts w:asciiTheme="majorHAnsi" w:hAnsiTheme="majorHAnsi" w:cs="Arial"/>
          <w:b/>
          <w:szCs w:val="22"/>
        </w:rPr>
        <w:t>Every 6 Months</w:t>
      </w:r>
    </w:p>
    <w:p w14:paraId="3E182505"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5.</w:t>
      </w:r>
      <w:r w:rsidRPr="00224B3E">
        <w:rPr>
          <w:rFonts w:asciiTheme="majorHAnsi" w:hAnsiTheme="majorHAnsi" w:cs="Arial"/>
          <w:szCs w:val="22"/>
        </w:rPr>
        <w:tab/>
        <w:t>Check waste pipe for leaks and clean out bend.</w:t>
      </w:r>
    </w:p>
    <w:p w14:paraId="3F50FEAB"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6.</w:t>
      </w:r>
      <w:r w:rsidRPr="00224B3E">
        <w:rPr>
          <w:rFonts w:asciiTheme="majorHAnsi" w:hAnsiTheme="majorHAnsi" w:cs="Arial"/>
          <w:szCs w:val="22"/>
        </w:rPr>
        <w:tab/>
        <w:t>Check both hot and cold water isolating valves for leaking glands etc., and repair as necessary.  Operate valve to ensure the basin can be isolated.</w:t>
      </w:r>
    </w:p>
    <w:p w14:paraId="2146B566" w14:textId="77777777" w:rsidR="00983659" w:rsidRDefault="00983659" w:rsidP="00983659">
      <w:pPr>
        <w:spacing w:line="240" w:lineRule="auto"/>
        <w:ind w:left="1134"/>
        <w:jc w:val="both"/>
        <w:rPr>
          <w:rFonts w:asciiTheme="majorHAnsi" w:hAnsiTheme="majorHAnsi" w:cs="Arial"/>
          <w:szCs w:val="22"/>
        </w:rPr>
      </w:pPr>
    </w:p>
    <w:p w14:paraId="58CD4D54" w14:textId="77777777" w:rsidR="008F2E8E" w:rsidRDefault="008F2E8E" w:rsidP="00983659">
      <w:pPr>
        <w:spacing w:line="240" w:lineRule="auto"/>
        <w:ind w:left="1134"/>
        <w:jc w:val="both"/>
        <w:rPr>
          <w:rFonts w:asciiTheme="majorHAnsi" w:hAnsiTheme="majorHAnsi" w:cs="Arial"/>
          <w:szCs w:val="22"/>
        </w:rPr>
      </w:pPr>
    </w:p>
    <w:p w14:paraId="571C7963" w14:textId="77777777" w:rsidR="008F2E8E" w:rsidRPr="00224B3E" w:rsidRDefault="008F2E8E" w:rsidP="00983659">
      <w:pPr>
        <w:spacing w:line="240" w:lineRule="auto"/>
        <w:ind w:left="1134"/>
        <w:jc w:val="both"/>
        <w:rPr>
          <w:rFonts w:asciiTheme="majorHAnsi" w:hAnsiTheme="majorHAnsi" w:cs="Arial"/>
          <w:szCs w:val="22"/>
        </w:rPr>
      </w:pPr>
    </w:p>
    <w:p w14:paraId="30A9C446" w14:textId="77777777" w:rsidR="00983659" w:rsidRPr="00983659" w:rsidRDefault="00983659" w:rsidP="00983659">
      <w:pPr>
        <w:spacing w:after="120" w:line="240" w:lineRule="auto"/>
        <w:ind w:left="1134"/>
        <w:jc w:val="both"/>
        <w:rPr>
          <w:rFonts w:asciiTheme="majorHAnsi" w:hAnsiTheme="majorHAnsi"/>
          <w:b/>
          <w:szCs w:val="22"/>
        </w:rPr>
      </w:pPr>
      <w:r w:rsidRPr="00983659">
        <w:rPr>
          <w:rFonts w:asciiTheme="majorHAnsi" w:hAnsiTheme="majorHAnsi"/>
          <w:b/>
          <w:szCs w:val="22"/>
        </w:rPr>
        <w:lastRenderedPageBreak/>
        <w:t>Water Closets</w:t>
      </w:r>
    </w:p>
    <w:p w14:paraId="7BDB906F" w14:textId="77777777" w:rsidR="00983659" w:rsidRPr="00224B3E" w:rsidRDefault="00983659" w:rsidP="00983659">
      <w:pPr>
        <w:spacing w:line="240" w:lineRule="auto"/>
        <w:ind w:left="1134"/>
        <w:jc w:val="both"/>
        <w:rPr>
          <w:rFonts w:asciiTheme="majorHAnsi" w:hAnsiTheme="majorHAnsi" w:cs="Arial"/>
          <w:b/>
          <w:szCs w:val="22"/>
        </w:rPr>
      </w:pPr>
      <w:r w:rsidRPr="00224B3E">
        <w:rPr>
          <w:rFonts w:asciiTheme="majorHAnsi" w:hAnsiTheme="majorHAnsi" w:cs="Arial"/>
          <w:b/>
          <w:szCs w:val="22"/>
        </w:rPr>
        <w:t>Every Week</w:t>
      </w:r>
    </w:p>
    <w:p w14:paraId="3140FED1"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1.</w:t>
      </w:r>
      <w:r w:rsidRPr="00224B3E">
        <w:rPr>
          <w:rFonts w:asciiTheme="majorHAnsi" w:hAnsiTheme="majorHAnsi" w:cs="Arial"/>
          <w:szCs w:val="22"/>
        </w:rPr>
        <w:tab/>
        <w:t>Check pans for damage and cracks.</w:t>
      </w:r>
    </w:p>
    <w:p w14:paraId="257C6195"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2.</w:t>
      </w:r>
      <w:r w:rsidRPr="00224B3E">
        <w:rPr>
          <w:rFonts w:asciiTheme="majorHAnsi" w:hAnsiTheme="majorHAnsi" w:cs="Arial"/>
          <w:szCs w:val="22"/>
        </w:rPr>
        <w:tab/>
        <w:t>Repair any seats which have broken hinges or replace broken seats.</w:t>
      </w:r>
    </w:p>
    <w:p w14:paraId="2FB859D0"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3.</w:t>
      </w:r>
      <w:r w:rsidRPr="00224B3E">
        <w:rPr>
          <w:rFonts w:asciiTheme="majorHAnsi" w:hAnsiTheme="majorHAnsi" w:cs="Arial"/>
          <w:szCs w:val="22"/>
        </w:rPr>
        <w:tab/>
        <w:t>Operate WC to ensure that it is left in working order.</w:t>
      </w:r>
    </w:p>
    <w:p w14:paraId="4E5A3B61"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4.</w:t>
      </w:r>
      <w:r w:rsidRPr="00224B3E">
        <w:rPr>
          <w:rFonts w:asciiTheme="majorHAnsi" w:hAnsiTheme="majorHAnsi" w:cs="Arial"/>
          <w:szCs w:val="22"/>
        </w:rPr>
        <w:tab/>
        <w:t>Check the water level in the waste water preventer.</w:t>
      </w:r>
    </w:p>
    <w:p w14:paraId="76A4E8A1"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5.</w:t>
      </w:r>
      <w:r w:rsidRPr="00224B3E">
        <w:rPr>
          <w:rFonts w:asciiTheme="majorHAnsi" w:hAnsiTheme="majorHAnsi" w:cs="Arial"/>
          <w:szCs w:val="22"/>
        </w:rPr>
        <w:tab/>
        <w:t>Check that the overflows are running free, and note the discharge point.</w:t>
      </w:r>
    </w:p>
    <w:p w14:paraId="2F7D5403" w14:textId="77777777" w:rsidR="00983659" w:rsidRPr="00224B3E" w:rsidRDefault="00983659" w:rsidP="00983659">
      <w:pPr>
        <w:spacing w:line="240" w:lineRule="auto"/>
        <w:ind w:left="1134"/>
        <w:jc w:val="both"/>
        <w:rPr>
          <w:rFonts w:asciiTheme="majorHAnsi" w:hAnsiTheme="majorHAnsi" w:cs="Arial"/>
          <w:szCs w:val="22"/>
        </w:rPr>
      </w:pPr>
    </w:p>
    <w:p w14:paraId="760CC3BD" w14:textId="77777777" w:rsidR="00983659" w:rsidRPr="00224B3E" w:rsidRDefault="00983659" w:rsidP="00983659">
      <w:pPr>
        <w:spacing w:line="240" w:lineRule="auto"/>
        <w:ind w:left="1134"/>
        <w:jc w:val="both"/>
        <w:rPr>
          <w:rFonts w:asciiTheme="majorHAnsi" w:hAnsiTheme="majorHAnsi" w:cs="Arial"/>
          <w:b/>
          <w:szCs w:val="22"/>
        </w:rPr>
      </w:pPr>
      <w:r w:rsidRPr="00224B3E">
        <w:rPr>
          <w:rFonts w:asciiTheme="majorHAnsi" w:hAnsiTheme="majorHAnsi" w:cs="Arial"/>
          <w:b/>
          <w:szCs w:val="22"/>
        </w:rPr>
        <w:t>Every 6 Months</w:t>
      </w:r>
    </w:p>
    <w:p w14:paraId="62BE22E4"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1.</w:t>
      </w:r>
      <w:r w:rsidRPr="00224B3E">
        <w:rPr>
          <w:rFonts w:asciiTheme="majorHAnsi" w:hAnsiTheme="majorHAnsi" w:cs="Arial"/>
          <w:szCs w:val="22"/>
        </w:rPr>
        <w:tab/>
        <w:t>Check ball valves for operation and replace any floats which are punctured.</w:t>
      </w:r>
    </w:p>
    <w:p w14:paraId="334D8123"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2.</w:t>
      </w:r>
      <w:r w:rsidRPr="00224B3E">
        <w:rPr>
          <w:rFonts w:asciiTheme="majorHAnsi" w:hAnsiTheme="majorHAnsi" w:cs="Arial"/>
          <w:szCs w:val="22"/>
        </w:rPr>
        <w:tab/>
        <w:t>Replace washers on valves as required.</w:t>
      </w:r>
    </w:p>
    <w:p w14:paraId="3F5FDC4E"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3.</w:t>
      </w:r>
      <w:r w:rsidRPr="00224B3E">
        <w:rPr>
          <w:rFonts w:asciiTheme="majorHAnsi" w:hAnsiTheme="majorHAnsi" w:cs="Arial"/>
          <w:szCs w:val="22"/>
        </w:rPr>
        <w:tab/>
        <w:t>Lightly grease linkages for handle.</w:t>
      </w:r>
    </w:p>
    <w:p w14:paraId="5B9365D7" w14:textId="77777777" w:rsidR="00983659" w:rsidRPr="00224B3E" w:rsidRDefault="00983659" w:rsidP="00983659">
      <w:pPr>
        <w:spacing w:line="240" w:lineRule="auto"/>
        <w:ind w:left="1134"/>
        <w:jc w:val="both"/>
        <w:rPr>
          <w:rFonts w:asciiTheme="majorHAnsi" w:hAnsiTheme="majorHAnsi" w:cs="Arial"/>
          <w:szCs w:val="22"/>
        </w:rPr>
      </w:pPr>
      <w:r w:rsidRPr="00224B3E">
        <w:rPr>
          <w:rFonts w:asciiTheme="majorHAnsi" w:hAnsiTheme="majorHAnsi" w:cs="Arial"/>
          <w:szCs w:val="22"/>
        </w:rPr>
        <w:t>4.</w:t>
      </w:r>
      <w:r w:rsidRPr="00224B3E">
        <w:rPr>
          <w:rFonts w:asciiTheme="majorHAnsi" w:hAnsiTheme="majorHAnsi" w:cs="Arial"/>
          <w:szCs w:val="22"/>
        </w:rPr>
        <w:tab/>
        <w:t>Check isolating valve for operation and for leaking glands.</w:t>
      </w:r>
    </w:p>
    <w:p w14:paraId="3391D4F5" w14:textId="7BA3FA91" w:rsidR="00A618AA" w:rsidRDefault="00A618AA" w:rsidP="00CF044E">
      <w:pPr>
        <w:pStyle w:val="Heading2"/>
      </w:pPr>
      <w:bookmarkStart w:id="72" w:name="_Toc308948954"/>
      <w:bookmarkStart w:id="73" w:name="_Toc506888029"/>
      <w:r w:rsidRPr="002F0896">
        <w:t>Legionella Control</w:t>
      </w:r>
      <w:bookmarkEnd w:id="72"/>
      <w:bookmarkEnd w:id="73"/>
    </w:p>
    <w:p w14:paraId="7CA387BA"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 xml:space="preserve">To enable a preventative maintenance schedule to be prepared to minimise the risk of infection the source of the legionella bacteria must be understood.  </w:t>
      </w:r>
    </w:p>
    <w:p w14:paraId="289AEAC6" w14:textId="77777777" w:rsidR="00A618AA" w:rsidRPr="00224B3E" w:rsidRDefault="00A618AA" w:rsidP="00224B3E">
      <w:pPr>
        <w:spacing w:line="240" w:lineRule="auto"/>
        <w:ind w:left="1134"/>
        <w:jc w:val="both"/>
        <w:rPr>
          <w:rFonts w:asciiTheme="majorHAnsi" w:hAnsiTheme="majorHAnsi" w:cs="Arial"/>
          <w:szCs w:val="22"/>
        </w:rPr>
      </w:pPr>
    </w:p>
    <w:p w14:paraId="5A2D7FAD"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The bacterium is a common one that will survive and multiply in water.  It can be found in fresh water including rivers, lakes, streams and ponds.  It has also been found in wet soil.  There is a strong likelihood of very low concentrations of the bacteria being present in all open water systems, including building services.</w:t>
      </w:r>
    </w:p>
    <w:p w14:paraId="1E87F035" w14:textId="77777777" w:rsidR="00A618AA" w:rsidRPr="00224B3E" w:rsidRDefault="00A618AA" w:rsidP="00224B3E">
      <w:pPr>
        <w:spacing w:line="240" w:lineRule="auto"/>
        <w:ind w:left="1134"/>
        <w:jc w:val="both"/>
        <w:rPr>
          <w:rFonts w:asciiTheme="majorHAnsi" w:hAnsiTheme="majorHAnsi" w:cs="Arial"/>
          <w:szCs w:val="22"/>
        </w:rPr>
      </w:pPr>
    </w:p>
    <w:p w14:paraId="6016EB5B" w14:textId="13EA17C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It has been established in the laboratory that the optimum temperature for multiplication for the bacteria is about 37</w:t>
      </w:r>
      <w:r w:rsidR="000B060A">
        <w:rPr>
          <w:rFonts w:asciiTheme="majorHAnsi" w:hAnsiTheme="majorHAnsi" w:cs="Arial"/>
          <w:szCs w:val="22"/>
        </w:rPr>
        <w:sym w:font="Symbol" w:char="F0B0"/>
      </w:r>
      <w:r w:rsidRPr="00224B3E">
        <w:rPr>
          <w:rFonts w:asciiTheme="majorHAnsi" w:hAnsiTheme="majorHAnsi" w:cs="Arial"/>
          <w:szCs w:val="22"/>
        </w:rPr>
        <w:t>C.  Traces of iron oxide and a pH of around 6.9 favour growth and multiplication.  As the temperature increases, the rate of multiplication decreases and at 46</w:t>
      </w:r>
      <w:r w:rsidR="000B060A">
        <w:rPr>
          <w:rFonts w:asciiTheme="majorHAnsi" w:hAnsiTheme="majorHAnsi" w:cs="Arial"/>
          <w:szCs w:val="22"/>
        </w:rPr>
        <w:sym w:font="Symbol" w:char="F0B0"/>
      </w:r>
      <w:r w:rsidRPr="00224B3E">
        <w:rPr>
          <w:rFonts w:asciiTheme="majorHAnsi" w:hAnsiTheme="majorHAnsi" w:cs="Arial"/>
          <w:szCs w:val="22"/>
        </w:rPr>
        <w:t>C it falls to zero.</w:t>
      </w:r>
    </w:p>
    <w:p w14:paraId="6A4FF48C" w14:textId="77777777" w:rsidR="00A618AA" w:rsidRPr="00224B3E" w:rsidRDefault="00A618AA" w:rsidP="00224B3E">
      <w:pPr>
        <w:spacing w:line="240" w:lineRule="auto"/>
        <w:ind w:left="1134"/>
        <w:jc w:val="both"/>
        <w:rPr>
          <w:rFonts w:asciiTheme="majorHAnsi" w:hAnsiTheme="majorHAnsi" w:cs="Arial"/>
          <w:szCs w:val="22"/>
        </w:rPr>
      </w:pPr>
    </w:p>
    <w:p w14:paraId="18658DAE" w14:textId="416ACB89"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The bacteria will survive at higher temperatures, but the survival time decreases to practically zero at 70</w:t>
      </w:r>
      <w:r w:rsidR="000B060A">
        <w:rPr>
          <w:rFonts w:asciiTheme="majorHAnsi" w:hAnsiTheme="majorHAnsi" w:cs="Arial"/>
          <w:szCs w:val="22"/>
        </w:rPr>
        <w:sym w:font="Symbol" w:char="F0B0"/>
      </w:r>
      <w:r w:rsidRPr="00224B3E">
        <w:rPr>
          <w:rFonts w:asciiTheme="majorHAnsi" w:hAnsiTheme="majorHAnsi" w:cs="Arial"/>
          <w:szCs w:val="22"/>
        </w:rPr>
        <w:t>C.  Below 37</w:t>
      </w:r>
      <w:r w:rsidR="000B060A">
        <w:rPr>
          <w:rFonts w:asciiTheme="majorHAnsi" w:hAnsiTheme="majorHAnsi" w:cs="Arial"/>
          <w:szCs w:val="22"/>
        </w:rPr>
        <w:sym w:font="Symbol" w:char="F0B0"/>
      </w:r>
      <w:r w:rsidRPr="00224B3E">
        <w:rPr>
          <w:rFonts w:asciiTheme="majorHAnsi" w:hAnsiTheme="majorHAnsi" w:cs="Arial"/>
          <w:szCs w:val="22"/>
        </w:rPr>
        <w:t>C the multiplication rate decreases and can be considered insignificant below 20</w:t>
      </w:r>
      <w:r w:rsidR="000B060A">
        <w:rPr>
          <w:rFonts w:asciiTheme="majorHAnsi" w:hAnsiTheme="majorHAnsi" w:cs="Arial"/>
          <w:szCs w:val="22"/>
        </w:rPr>
        <w:sym w:font="Symbol" w:char="F0B0"/>
      </w:r>
      <w:r w:rsidRPr="00224B3E">
        <w:rPr>
          <w:rFonts w:asciiTheme="majorHAnsi" w:hAnsiTheme="majorHAnsi" w:cs="Arial"/>
          <w:szCs w:val="22"/>
        </w:rPr>
        <w:t>C.  The organism can, however, remain dormant at lower temperatures and return to activate multiplication when more favourable temperatures occur.</w:t>
      </w:r>
    </w:p>
    <w:p w14:paraId="0AF9187E" w14:textId="77777777" w:rsidR="00A618AA" w:rsidRPr="00224B3E" w:rsidRDefault="00A618AA" w:rsidP="00224B3E">
      <w:pPr>
        <w:spacing w:line="240" w:lineRule="auto"/>
        <w:ind w:left="1134"/>
        <w:jc w:val="both"/>
        <w:rPr>
          <w:rFonts w:asciiTheme="majorHAnsi" w:hAnsiTheme="majorHAnsi" w:cs="Arial"/>
          <w:szCs w:val="22"/>
        </w:rPr>
      </w:pPr>
    </w:p>
    <w:p w14:paraId="112D49CE" w14:textId="390F1D76"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With the accepted design of building services being 60</w:t>
      </w:r>
      <w:r w:rsidR="000B060A">
        <w:rPr>
          <w:rFonts w:asciiTheme="majorHAnsi" w:hAnsiTheme="majorHAnsi" w:cs="Arial"/>
          <w:szCs w:val="22"/>
        </w:rPr>
        <w:sym w:font="Symbol" w:char="F0B0"/>
      </w:r>
      <w:r w:rsidRPr="00224B3E">
        <w:rPr>
          <w:rFonts w:asciiTheme="majorHAnsi" w:hAnsiTheme="majorHAnsi" w:cs="Arial"/>
          <w:szCs w:val="22"/>
        </w:rPr>
        <w:t>C for hot water storage, and below 20oC for cold water storage and mains cold water it can be seen that mixed water temperatures found in whirlpools, spas, showers and cooling towers are the area's where the bacteria if present will multiply.</w:t>
      </w:r>
    </w:p>
    <w:p w14:paraId="117527E0" w14:textId="77777777" w:rsidR="00A618AA" w:rsidRPr="00224B3E" w:rsidRDefault="00A618AA" w:rsidP="00224B3E">
      <w:pPr>
        <w:spacing w:line="240" w:lineRule="auto"/>
        <w:ind w:left="1134"/>
        <w:jc w:val="both"/>
        <w:rPr>
          <w:rFonts w:asciiTheme="majorHAnsi" w:hAnsiTheme="majorHAnsi" w:cs="Arial"/>
          <w:szCs w:val="22"/>
        </w:rPr>
      </w:pPr>
    </w:p>
    <w:p w14:paraId="56876D27"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Contaminated water presents a risk only when it is dispersed into the atmosphere as an aerosol.  This risk increases with the reducing droplet size for two reasons; one being that as the terminal velocity of the droplet reduces the droplet will remain airborne for longer periods.  The second is that only small droplets will pass deeply into the lung and cannot be easily expelled.</w:t>
      </w:r>
    </w:p>
    <w:p w14:paraId="24735486" w14:textId="77777777" w:rsidR="00A618AA" w:rsidRPr="00224B3E" w:rsidRDefault="00A618AA" w:rsidP="00224B3E">
      <w:pPr>
        <w:spacing w:line="240" w:lineRule="auto"/>
        <w:ind w:left="1134"/>
        <w:jc w:val="both"/>
        <w:rPr>
          <w:rFonts w:asciiTheme="majorHAnsi" w:hAnsiTheme="majorHAnsi" w:cs="Arial"/>
          <w:szCs w:val="22"/>
        </w:rPr>
      </w:pPr>
    </w:p>
    <w:p w14:paraId="777E6CF9"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Water services are capable of generating aerosols from the impact of the tap water hitting washbasins, sinks and baths and from showers.</w:t>
      </w:r>
    </w:p>
    <w:p w14:paraId="5B163ECC" w14:textId="77777777" w:rsidR="000B060A" w:rsidRDefault="000B060A" w:rsidP="000B060A">
      <w:pPr>
        <w:spacing w:line="240" w:lineRule="auto"/>
        <w:ind w:left="1134"/>
        <w:jc w:val="both"/>
        <w:rPr>
          <w:rFonts w:asciiTheme="majorHAnsi" w:hAnsiTheme="majorHAnsi" w:cs="Arial"/>
          <w:szCs w:val="22"/>
        </w:rPr>
      </w:pPr>
    </w:p>
    <w:p w14:paraId="42232C40" w14:textId="77777777" w:rsidR="000B060A" w:rsidRPr="000B060A" w:rsidRDefault="000B060A" w:rsidP="000B060A">
      <w:pPr>
        <w:spacing w:line="240" w:lineRule="auto"/>
        <w:ind w:left="1134"/>
        <w:jc w:val="both"/>
        <w:rPr>
          <w:rFonts w:asciiTheme="majorHAnsi" w:hAnsiTheme="majorHAnsi" w:cs="Arial"/>
          <w:b/>
          <w:szCs w:val="22"/>
        </w:rPr>
      </w:pPr>
      <w:r w:rsidRPr="000B060A">
        <w:rPr>
          <w:rFonts w:asciiTheme="majorHAnsi" w:hAnsiTheme="majorHAnsi" w:cs="Arial"/>
          <w:b/>
          <w:szCs w:val="22"/>
        </w:rPr>
        <w:t>Hot Water System</w:t>
      </w:r>
    </w:p>
    <w:p w14:paraId="5A656778" w14:textId="1C65862E" w:rsidR="000B060A" w:rsidRPr="000B060A" w:rsidRDefault="000B060A" w:rsidP="000B060A">
      <w:pPr>
        <w:spacing w:line="240" w:lineRule="auto"/>
        <w:ind w:left="1134"/>
        <w:jc w:val="both"/>
        <w:rPr>
          <w:rFonts w:asciiTheme="majorHAnsi" w:hAnsiTheme="majorHAnsi" w:cs="Arial"/>
          <w:szCs w:val="22"/>
        </w:rPr>
      </w:pPr>
      <w:r w:rsidRPr="000B060A">
        <w:rPr>
          <w:rFonts w:asciiTheme="majorHAnsi" w:hAnsiTheme="majorHAnsi" w:cs="Arial"/>
          <w:szCs w:val="22"/>
        </w:rPr>
        <w:t xml:space="preserve">In this building, domestic hot water is </w:t>
      </w:r>
      <w:r>
        <w:rPr>
          <w:rFonts w:asciiTheme="majorHAnsi" w:hAnsiTheme="majorHAnsi" w:cs="Arial"/>
          <w:szCs w:val="22"/>
        </w:rPr>
        <w:t xml:space="preserve">generated, stored and distributed from the gas fired </w:t>
      </w:r>
      <w:r>
        <w:rPr>
          <w:rFonts w:asciiTheme="majorHAnsi" w:hAnsiTheme="majorHAnsi" w:cs="Arial"/>
          <w:szCs w:val="22"/>
        </w:rPr>
        <w:lastRenderedPageBreak/>
        <w:t>combination boiler</w:t>
      </w:r>
      <w:r w:rsidRPr="000B060A">
        <w:rPr>
          <w:rFonts w:asciiTheme="majorHAnsi" w:hAnsiTheme="majorHAnsi" w:cs="Arial"/>
          <w:szCs w:val="22"/>
        </w:rPr>
        <w:t xml:space="preserve"> at 60</w:t>
      </w:r>
      <w:r>
        <w:rPr>
          <w:rFonts w:asciiTheme="majorHAnsi" w:hAnsiTheme="majorHAnsi" w:cs="Arial"/>
          <w:szCs w:val="22"/>
        </w:rPr>
        <w:sym w:font="Symbol" w:char="F0B0"/>
      </w:r>
      <w:r>
        <w:rPr>
          <w:rFonts w:asciiTheme="majorHAnsi" w:hAnsiTheme="majorHAnsi" w:cs="Arial"/>
          <w:szCs w:val="22"/>
        </w:rPr>
        <w:t>C</w:t>
      </w:r>
      <w:r w:rsidRPr="000B060A">
        <w:rPr>
          <w:rFonts w:asciiTheme="majorHAnsi" w:hAnsiTheme="majorHAnsi" w:cs="Arial"/>
          <w:szCs w:val="22"/>
        </w:rPr>
        <w:t xml:space="preserve"> and is only blended down to a delivery temperature of 43</w:t>
      </w:r>
      <w:r>
        <w:rPr>
          <w:rFonts w:asciiTheme="majorHAnsi" w:hAnsiTheme="majorHAnsi" w:cs="Arial"/>
          <w:szCs w:val="22"/>
        </w:rPr>
        <w:sym w:font="Symbol" w:char="F0B0"/>
      </w:r>
      <w:r w:rsidRPr="000B060A">
        <w:rPr>
          <w:rFonts w:asciiTheme="majorHAnsi" w:hAnsiTheme="majorHAnsi" w:cs="Arial"/>
          <w:szCs w:val="22"/>
        </w:rPr>
        <w:t>C at the point of use.  The risk of Legionella growth is therefore insignificant.</w:t>
      </w:r>
    </w:p>
    <w:p w14:paraId="7F3F46B9" w14:textId="77777777" w:rsidR="000B060A" w:rsidRPr="000B060A" w:rsidRDefault="000B060A" w:rsidP="000B060A">
      <w:pPr>
        <w:spacing w:line="240" w:lineRule="auto"/>
        <w:ind w:left="1134"/>
        <w:jc w:val="both"/>
        <w:rPr>
          <w:rFonts w:asciiTheme="majorHAnsi" w:hAnsiTheme="majorHAnsi" w:cs="Arial"/>
          <w:szCs w:val="22"/>
        </w:rPr>
      </w:pPr>
    </w:p>
    <w:p w14:paraId="39892922" w14:textId="77777777" w:rsidR="000B060A" w:rsidRPr="000B060A" w:rsidRDefault="000B060A" w:rsidP="000B060A">
      <w:pPr>
        <w:spacing w:line="240" w:lineRule="auto"/>
        <w:ind w:left="1134"/>
        <w:jc w:val="both"/>
        <w:rPr>
          <w:rFonts w:asciiTheme="majorHAnsi" w:hAnsiTheme="majorHAnsi" w:cs="Arial"/>
          <w:b/>
          <w:szCs w:val="22"/>
        </w:rPr>
      </w:pPr>
      <w:r w:rsidRPr="000B060A">
        <w:rPr>
          <w:rFonts w:asciiTheme="majorHAnsi" w:hAnsiTheme="majorHAnsi" w:cs="Arial"/>
          <w:b/>
          <w:szCs w:val="22"/>
        </w:rPr>
        <w:t>Cold Water System</w:t>
      </w:r>
    </w:p>
    <w:p w14:paraId="5DFBD5FD" w14:textId="77777777" w:rsidR="000B060A" w:rsidRPr="000B060A" w:rsidRDefault="000B060A" w:rsidP="000B060A">
      <w:pPr>
        <w:spacing w:line="240" w:lineRule="auto"/>
        <w:ind w:left="1134"/>
        <w:jc w:val="both"/>
        <w:rPr>
          <w:rFonts w:asciiTheme="majorHAnsi" w:hAnsiTheme="majorHAnsi" w:cs="Arial"/>
          <w:szCs w:val="22"/>
        </w:rPr>
      </w:pPr>
      <w:r w:rsidRPr="000B060A">
        <w:rPr>
          <w:rFonts w:asciiTheme="majorHAnsi" w:hAnsiTheme="majorHAnsi" w:cs="Arial"/>
          <w:szCs w:val="22"/>
        </w:rPr>
        <w:t>The use of Mains Cold Water at all delivery points, the absence of cold water storage and the insulation of all pipework should ensure that cold water within the system pipework remains at a temperature below 20°C, making the risk of Legionella growth insignificant.</w:t>
      </w:r>
    </w:p>
    <w:p w14:paraId="2593952E" w14:textId="77777777" w:rsidR="00A618AA" w:rsidRDefault="00A618AA" w:rsidP="00CF044E">
      <w:pPr>
        <w:pStyle w:val="Heading2"/>
      </w:pPr>
      <w:bookmarkStart w:id="74" w:name="_Toc308948955"/>
      <w:bookmarkStart w:id="75" w:name="_Toc506888030"/>
      <w:r>
        <w:t>General ‘Plumbing’ Maintenance</w:t>
      </w:r>
      <w:bookmarkEnd w:id="74"/>
      <w:bookmarkEnd w:id="75"/>
    </w:p>
    <w:p w14:paraId="29CEDC2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cs="Arial"/>
          <w:szCs w:val="22"/>
        </w:rPr>
        <w:t>This final section provides ‘generalised’ maintenance guidance that may or may not all be applicable to this installation but is generally recognised as good practice.</w:t>
      </w:r>
    </w:p>
    <w:p w14:paraId="7FE19BB6" w14:textId="77777777" w:rsidR="00A618AA" w:rsidRPr="00224B3E" w:rsidRDefault="00A618AA" w:rsidP="00224B3E">
      <w:pPr>
        <w:spacing w:line="240" w:lineRule="auto"/>
        <w:rPr>
          <w:rFonts w:asciiTheme="majorHAnsi" w:hAnsiTheme="majorHAnsi"/>
          <w:szCs w:val="22"/>
        </w:rPr>
      </w:pPr>
    </w:p>
    <w:p w14:paraId="0D1F8E81" w14:textId="77777777" w:rsidR="00A618AA" w:rsidRPr="000B060A" w:rsidRDefault="00A618AA" w:rsidP="00224B3E">
      <w:pPr>
        <w:spacing w:after="120" w:line="240" w:lineRule="auto"/>
        <w:ind w:left="1134"/>
        <w:jc w:val="both"/>
        <w:rPr>
          <w:rFonts w:asciiTheme="majorHAnsi" w:hAnsiTheme="majorHAnsi"/>
          <w:b/>
          <w:szCs w:val="22"/>
        </w:rPr>
      </w:pPr>
      <w:r w:rsidRPr="000B060A">
        <w:rPr>
          <w:rFonts w:asciiTheme="majorHAnsi" w:hAnsiTheme="majorHAnsi"/>
          <w:b/>
          <w:szCs w:val="22"/>
        </w:rPr>
        <w:t>Pipework - including fittings &amp; valves etc.</w:t>
      </w:r>
    </w:p>
    <w:p w14:paraId="0EAAA83C"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Regular maintenance must be carried out, and the following programme takes precedence over other instructions unless it conflicts with special instructions stated elsewhere.</w:t>
      </w:r>
    </w:p>
    <w:p w14:paraId="4404B035" w14:textId="77777777" w:rsidR="00A618AA" w:rsidRPr="00224B3E" w:rsidRDefault="00A618AA" w:rsidP="00224B3E">
      <w:pPr>
        <w:spacing w:line="240" w:lineRule="auto"/>
        <w:ind w:left="1134"/>
        <w:jc w:val="both"/>
        <w:rPr>
          <w:rFonts w:asciiTheme="majorHAnsi" w:hAnsiTheme="majorHAnsi" w:cs="Arial"/>
          <w:szCs w:val="22"/>
        </w:rPr>
      </w:pPr>
    </w:p>
    <w:p w14:paraId="02E8B3C1" w14:textId="77777777" w:rsidR="00A618AA"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Failure to properly maintain pipework and valves etc</w:t>
      </w:r>
      <w:proofErr w:type="gramStart"/>
      <w:r w:rsidRPr="00224B3E">
        <w:rPr>
          <w:rFonts w:asciiTheme="majorHAnsi" w:hAnsiTheme="majorHAnsi" w:cs="Arial"/>
          <w:szCs w:val="22"/>
        </w:rPr>
        <w:t>.,</w:t>
      </w:r>
      <w:proofErr w:type="gramEnd"/>
      <w:r w:rsidRPr="00224B3E">
        <w:rPr>
          <w:rFonts w:asciiTheme="majorHAnsi" w:hAnsiTheme="majorHAnsi" w:cs="Arial"/>
          <w:szCs w:val="22"/>
        </w:rPr>
        <w:t xml:space="preserve"> may result in leaks (which can cause damage as well as increasing the cost of water treatment); corrosion; and also valves and other components may become inoperable.</w:t>
      </w:r>
    </w:p>
    <w:p w14:paraId="3444A611" w14:textId="77777777" w:rsidR="00A618AA" w:rsidRPr="00224B3E" w:rsidRDefault="00A618AA" w:rsidP="00224B3E">
      <w:pPr>
        <w:spacing w:line="240" w:lineRule="auto"/>
        <w:ind w:left="1134"/>
        <w:jc w:val="both"/>
        <w:rPr>
          <w:rFonts w:asciiTheme="majorHAnsi" w:hAnsiTheme="majorHAnsi" w:cs="Arial"/>
          <w:szCs w:val="22"/>
        </w:rPr>
      </w:pPr>
    </w:p>
    <w:p w14:paraId="48A3A16F" w14:textId="77777777" w:rsidR="00A618AA" w:rsidRPr="00224B3E" w:rsidRDefault="00A618AA" w:rsidP="00224B3E">
      <w:pPr>
        <w:spacing w:line="240" w:lineRule="auto"/>
        <w:ind w:left="1134"/>
        <w:jc w:val="both"/>
        <w:rPr>
          <w:rFonts w:asciiTheme="majorHAnsi" w:hAnsiTheme="majorHAnsi" w:cs="Arial"/>
          <w:b/>
          <w:i/>
          <w:szCs w:val="22"/>
        </w:rPr>
      </w:pPr>
      <w:r w:rsidRPr="00224B3E">
        <w:rPr>
          <w:rFonts w:asciiTheme="majorHAnsi" w:hAnsiTheme="majorHAnsi" w:cs="Arial"/>
          <w:b/>
          <w:i/>
          <w:szCs w:val="22"/>
        </w:rPr>
        <w:t>Every Week</w:t>
      </w:r>
    </w:p>
    <w:p w14:paraId="48750633"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1.</w:t>
      </w:r>
      <w:r w:rsidRPr="00224B3E">
        <w:rPr>
          <w:rFonts w:asciiTheme="majorHAnsi" w:hAnsiTheme="majorHAnsi" w:cs="Arial"/>
          <w:szCs w:val="22"/>
        </w:rPr>
        <w:tab/>
        <w:t>Inspect externally all valves, cocks, automatic air vents, traps, strainers, check valves etc., for defects or malfunction.  Rectify flange or other leaks if possible, or note for early attention.</w:t>
      </w:r>
    </w:p>
    <w:p w14:paraId="4C7BBB6D"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2.</w:t>
      </w:r>
      <w:r w:rsidRPr="00224B3E">
        <w:rPr>
          <w:rFonts w:asciiTheme="majorHAnsi" w:hAnsiTheme="majorHAnsi" w:cs="Arial"/>
          <w:szCs w:val="22"/>
        </w:rPr>
        <w:tab/>
        <w:t>Note leakage from valve glands and tighten up or re-pack as necessary.  Replace "O" rings that are leaking.  Before doing so it is usually necessary to isolate the section and drain down.  With lubricated plug valves it is important that they are rotated before and after inserting additional lubricant of correct grade to stop leaks and cure stiffness.  For diaphragm type valves refer to special instructions.</w:t>
      </w:r>
    </w:p>
    <w:p w14:paraId="41D229D3"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3.</w:t>
      </w:r>
      <w:r w:rsidRPr="00224B3E">
        <w:rPr>
          <w:rFonts w:asciiTheme="majorHAnsi" w:hAnsiTheme="majorHAnsi" w:cs="Arial"/>
          <w:szCs w:val="22"/>
        </w:rPr>
        <w:tab/>
        <w:t>Note for attention at convenient time any valves failing tight shut-off.  This includes valves with renewable discs.</w:t>
      </w:r>
    </w:p>
    <w:p w14:paraId="369B6CB4" w14:textId="77777777" w:rsidR="00A618AA" w:rsidRPr="00224B3E" w:rsidRDefault="00A618AA" w:rsidP="00224B3E">
      <w:pPr>
        <w:spacing w:line="240" w:lineRule="auto"/>
        <w:ind w:left="1134"/>
        <w:jc w:val="both"/>
        <w:rPr>
          <w:rFonts w:asciiTheme="majorHAnsi" w:hAnsiTheme="majorHAnsi" w:cs="Arial"/>
          <w:szCs w:val="22"/>
        </w:rPr>
      </w:pPr>
    </w:p>
    <w:p w14:paraId="03A60232" w14:textId="77777777" w:rsidR="00A618AA" w:rsidRPr="00224B3E" w:rsidRDefault="00A618AA" w:rsidP="00224B3E">
      <w:pPr>
        <w:spacing w:line="240" w:lineRule="auto"/>
        <w:ind w:left="1134"/>
        <w:jc w:val="both"/>
        <w:rPr>
          <w:rFonts w:asciiTheme="majorHAnsi" w:hAnsiTheme="majorHAnsi" w:cs="Arial"/>
          <w:b/>
          <w:i/>
          <w:szCs w:val="22"/>
        </w:rPr>
      </w:pPr>
      <w:r w:rsidRPr="00224B3E">
        <w:rPr>
          <w:rFonts w:asciiTheme="majorHAnsi" w:hAnsiTheme="majorHAnsi" w:cs="Arial"/>
          <w:b/>
          <w:i/>
          <w:szCs w:val="22"/>
        </w:rPr>
        <w:t>Every Month</w:t>
      </w:r>
    </w:p>
    <w:p w14:paraId="12AEF29C"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4.</w:t>
      </w:r>
      <w:r w:rsidRPr="00224B3E">
        <w:rPr>
          <w:rFonts w:asciiTheme="majorHAnsi" w:hAnsiTheme="majorHAnsi" w:cs="Arial"/>
          <w:szCs w:val="22"/>
        </w:rPr>
        <w:tab/>
        <w:t>Inspect pipework throughout the system, including in concealed positions such as ducts or trenches, for damage or leaks, and take the necessary action.</w:t>
      </w:r>
    </w:p>
    <w:p w14:paraId="5C9E1839"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5.</w:t>
      </w:r>
      <w:r w:rsidRPr="00224B3E">
        <w:rPr>
          <w:rFonts w:asciiTheme="majorHAnsi" w:hAnsiTheme="majorHAnsi" w:cs="Arial"/>
          <w:szCs w:val="22"/>
        </w:rPr>
        <w:tab/>
        <w:t>Check visually that all hangers, brackets and supports are secure.</w:t>
      </w:r>
    </w:p>
    <w:p w14:paraId="38141C79"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6.</w:t>
      </w:r>
      <w:r w:rsidRPr="00224B3E">
        <w:rPr>
          <w:rFonts w:asciiTheme="majorHAnsi" w:hAnsiTheme="majorHAnsi" w:cs="Arial"/>
          <w:szCs w:val="22"/>
        </w:rPr>
        <w:tab/>
        <w:t>Inspect expansion loops and bellows, noting any misalignment.  Correct as necessary.  Make sure pipes are free in their guides.  Check that pipes are securely fixed at anchor points.</w:t>
      </w:r>
    </w:p>
    <w:p w14:paraId="769518A8"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7.</w:t>
      </w:r>
      <w:r w:rsidRPr="00224B3E">
        <w:rPr>
          <w:rFonts w:asciiTheme="majorHAnsi" w:hAnsiTheme="majorHAnsi" w:cs="Arial"/>
          <w:szCs w:val="22"/>
        </w:rPr>
        <w:tab/>
        <w:t>Clean out any filters, strainers, or dirt pockets fitted to the pipework.</w:t>
      </w:r>
    </w:p>
    <w:p w14:paraId="50DFE8E8" w14:textId="77777777" w:rsidR="00A618AA" w:rsidRPr="00224B3E" w:rsidRDefault="00A618AA" w:rsidP="00224B3E">
      <w:pPr>
        <w:spacing w:line="240" w:lineRule="auto"/>
        <w:ind w:left="1134"/>
        <w:jc w:val="both"/>
        <w:rPr>
          <w:rFonts w:asciiTheme="majorHAnsi" w:hAnsiTheme="majorHAnsi" w:cs="Arial"/>
          <w:szCs w:val="22"/>
        </w:rPr>
      </w:pPr>
    </w:p>
    <w:p w14:paraId="38F6DA22" w14:textId="77777777" w:rsidR="00A618AA" w:rsidRPr="00224B3E" w:rsidRDefault="00A618AA" w:rsidP="00224B3E">
      <w:pPr>
        <w:spacing w:line="240" w:lineRule="auto"/>
        <w:ind w:left="1134"/>
        <w:jc w:val="both"/>
        <w:rPr>
          <w:rFonts w:asciiTheme="majorHAnsi" w:hAnsiTheme="majorHAnsi" w:cs="Arial"/>
          <w:b/>
          <w:i/>
          <w:szCs w:val="22"/>
        </w:rPr>
      </w:pPr>
      <w:r w:rsidRPr="00224B3E">
        <w:rPr>
          <w:rFonts w:asciiTheme="majorHAnsi" w:hAnsiTheme="majorHAnsi" w:cs="Arial"/>
          <w:b/>
          <w:i/>
          <w:szCs w:val="22"/>
        </w:rPr>
        <w:t>Every Year</w:t>
      </w:r>
    </w:p>
    <w:p w14:paraId="711B199F"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8.</w:t>
      </w:r>
      <w:r w:rsidRPr="00224B3E">
        <w:rPr>
          <w:rFonts w:asciiTheme="majorHAnsi" w:hAnsiTheme="majorHAnsi" w:cs="Arial"/>
          <w:szCs w:val="22"/>
        </w:rPr>
        <w:tab/>
        <w:t>Tighten up all nuts on hangers, brackets and supports etc.</w:t>
      </w:r>
    </w:p>
    <w:p w14:paraId="37B2EFB5"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9.</w:t>
      </w:r>
      <w:r w:rsidRPr="00224B3E">
        <w:rPr>
          <w:rFonts w:asciiTheme="majorHAnsi" w:hAnsiTheme="majorHAnsi" w:cs="Arial"/>
          <w:szCs w:val="22"/>
        </w:rPr>
        <w:tab/>
        <w:t>Inspect all parts for external corrosion and take the necessary action.  If only superficial, clean and repaint.</w:t>
      </w:r>
    </w:p>
    <w:p w14:paraId="66A2D1D6" w14:textId="77777777" w:rsidR="00A618AA" w:rsidRPr="00224B3E" w:rsidRDefault="00A618AA" w:rsidP="00224B3E">
      <w:pPr>
        <w:spacing w:line="240" w:lineRule="auto"/>
        <w:ind w:left="1134"/>
        <w:jc w:val="both"/>
        <w:rPr>
          <w:rFonts w:asciiTheme="majorHAnsi" w:hAnsiTheme="majorHAnsi" w:cs="Arial"/>
          <w:szCs w:val="22"/>
        </w:rPr>
      </w:pPr>
      <w:r w:rsidRPr="00224B3E">
        <w:rPr>
          <w:rFonts w:asciiTheme="majorHAnsi" w:hAnsiTheme="majorHAnsi" w:cs="Arial"/>
          <w:szCs w:val="22"/>
        </w:rPr>
        <w:t>10.</w:t>
      </w:r>
      <w:r w:rsidRPr="00224B3E">
        <w:rPr>
          <w:rFonts w:asciiTheme="majorHAnsi" w:hAnsiTheme="majorHAnsi" w:cs="Arial"/>
          <w:szCs w:val="22"/>
        </w:rPr>
        <w:tab/>
        <w:t>Valves unless operated are likely to become immovable.  All valves should therefore be operated fairly frequently, and not less than once per year.  Count the turns to full closure, then to full open, and finally close to the original setting.  If the valve is fitted with a permanent stop (i.e. a double regulating feature), IT MUST BE CAREFULLY SET TO THE ORIGINAL POSITION after fully closing and opening.  If the valve movement causes gland leakage, tighten or repack.</w:t>
      </w:r>
    </w:p>
    <w:p w14:paraId="0F58EBD7" w14:textId="77777777" w:rsidR="00A618AA" w:rsidRPr="00224B3E" w:rsidRDefault="00A618AA" w:rsidP="00224B3E">
      <w:pPr>
        <w:spacing w:line="240" w:lineRule="auto"/>
        <w:rPr>
          <w:rFonts w:asciiTheme="majorHAnsi" w:hAnsiTheme="majorHAnsi"/>
          <w:szCs w:val="22"/>
        </w:rPr>
      </w:pPr>
    </w:p>
    <w:p w14:paraId="615C5C90" w14:textId="77777777" w:rsidR="00A618AA" w:rsidRPr="00C42BB3" w:rsidRDefault="00A618AA" w:rsidP="00224B3E">
      <w:pPr>
        <w:spacing w:after="120" w:line="240" w:lineRule="auto"/>
        <w:ind w:left="1134"/>
        <w:jc w:val="both"/>
        <w:rPr>
          <w:rFonts w:asciiTheme="majorHAnsi" w:hAnsiTheme="majorHAnsi"/>
          <w:b/>
          <w:szCs w:val="22"/>
        </w:rPr>
      </w:pPr>
      <w:r w:rsidRPr="00C42BB3">
        <w:rPr>
          <w:rFonts w:asciiTheme="majorHAnsi" w:hAnsiTheme="majorHAnsi"/>
          <w:b/>
          <w:szCs w:val="22"/>
        </w:rPr>
        <w:t>Insulation</w:t>
      </w:r>
    </w:p>
    <w:p w14:paraId="2F57E8C4"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Any insulation removed from pipes, tanks, cylinders etc., for maintenance or alterations should be replaced immediately.  This is particularly important where there is a possibility of freezing or condensation, or where excessive temperature may cause problems and waste of fuel.</w:t>
      </w:r>
    </w:p>
    <w:p w14:paraId="5A89629F" w14:textId="77777777" w:rsidR="00A618AA" w:rsidRDefault="00A618AA" w:rsidP="00224B3E">
      <w:pPr>
        <w:spacing w:line="240" w:lineRule="auto"/>
        <w:ind w:left="1134"/>
        <w:jc w:val="both"/>
        <w:rPr>
          <w:rFonts w:asciiTheme="majorHAnsi" w:hAnsiTheme="majorHAnsi"/>
          <w:szCs w:val="22"/>
        </w:rPr>
      </w:pPr>
    </w:p>
    <w:p w14:paraId="39B6F645" w14:textId="77777777" w:rsidR="00093725" w:rsidRPr="00224B3E" w:rsidRDefault="00093725" w:rsidP="00224B3E">
      <w:pPr>
        <w:spacing w:line="240" w:lineRule="auto"/>
        <w:ind w:left="1134"/>
        <w:jc w:val="both"/>
        <w:rPr>
          <w:rFonts w:asciiTheme="majorHAnsi" w:hAnsiTheme="majorHAnsi"/>
          <w:szCs w:val="22"/>
        </w:rPr>
      </w:pPr>
    </w:p>
    <w:p w14:paraId="6399492C"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Every Month</w:t>
      </w:r>
    </w:p>
    <w:p w14:paraId="0A990DE8"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1.</w:t>
      </w:r>
      <w:r w:rsidRPr="00224B3E">
        <w:rPr>
          <w:rFonts w:asciiTheme="majorHAnsi" w:hAnsiTheme="majorHAnsi"/>
          <w:szCs w:val="22"/>
        </w:rPr>
        <w:tab/>
        <w:t>Inspect all insulation for external damage, slack or missing clip bands etc., and arrange any remedial work required.</w:t>
      </w:r>
    </w:p>
    <w:p w14:paraId="2CB7267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2.</w:t>
      </w:r>
      <w:r w:rsidRPr="00224B3E">
        <w:rPr>
          <w:rFonts w:asciiTheme="majorHAnsi" w:hAnsiTheme="majorHAnsi"/>
          <w:szCs w:val="22"/>
        </w:rPr>
        <w:tab/>
        <w:t>Note any staining on insulation, which may be evidence of water leakage within.  Repair the leak and make good the lagging.</w:t>
      </w:r>
    </w:p>
    <w:p w14:paraId="094C85DF"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3.</w:t>
      </w:r>
      <w:r w:rsidRPr="00224B3E">
        <w:rPr>
          <w:rFonts w:asciiTheme="majorHAnsi" w:hAnsiTheme="majorHAnsi"/>
          <w:szCs w:val="22"/>
        </w:rPr>
        <w:tab/>
        <w:t>Examine carefully any damage to insulation that is vapour sealed and repair immediately.  Make sure that both pipe exterior and insulation are dry before re-sealing.</w:t>
      </w:r>
    </w:p>
    <w:p w14:paraId="57B8642C"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4.</w:t>
      </w:r>
      <w:r w:rsidRPr="00224B3E">
        <w:rPr>
          <w:rFonts w:asciiTheme="majorHAnsi" w:hAnsiTheme="majorHAnsi"/>
          <w:szCs w:val="22"/>
        </w:rPr>
        <w:tab/>
        <w:t>Check that the means provided for pipeline identification have not been removed or obscured.</w:t>
      </w:r>
    </w:p>
    <w:p w14:paraId="57E7D39C" w14:textId="77777777" w:rsidR="00A618AA" w:rsidRPr="00224B3E" w:rsidRDefault="00A618AA" w:rsidP="00224B3E">
      <w:pPr>
        <w:spacing w:line="240" w:lineRule="auto"/>
        <w:ind w:left="1134"/>
        <w:jc w:val="both"/>
        <w:rPr>
          <w:rFonts w:asciiTheme="majorHAnsi" w:hAnsiTheme="majorHAnsi"/>
          <w:szCs w:val="22"/>
        </w:rPr>
      </w:pPr>
    </w:p>
    <w:p w14:paraId="73ADE987" w14:textId="77777777" w:rsidR="00A618AA" w:rsidRPr="00C42BB3" w:rsidRDefault="00A618AA" w:rsidP="00224B3E">
      <w:pPr>
        <w:spacing w:after="120" w:line="240" w:lineRule="auto"/>
        <w:ind w:left="1134"/>
        <w:jc w:val="both"/>
        <w:rPr>
          <w:rFonts w:asciiTheme="majorHAnsi" w:hAnsiTheme="majorHAnsi"/>
          <w:b/>
          <w:szCs w:val="22"/>
        </w:rPr>
      </w:pPr>
      <w:r w:rsidRPr="00C42BB3">
        <w:rPr>
          <w:rFonts w:asciiTheme="majorHAnsi" w:hAnsiTheme="majorHAnsi"/>
          <w:b/>
          <w:szCs w:val="22"/>
        </w:rPr>
        <w:t>Valves</w:t>
      </w:r>
    </w:p>
    <w:p w14:paraId="71E4C26C"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Valves are tested initially with cold water by the manufacturer and have been subjected to further tests during the installation.  Valve gland packings tend to soften when subjected to heat so it is recommended that gland packing nuts should be tightened after a few hours on temperature, as this will ensure a much longer life from the packing and a more effective seal.</w:t>
      </w:r>
    </w:p>
    <w:p w14:paraId="7003961A" w14:textId="77777777" w:rsidR="00A618AA" w:rsidRPr="00224B3E" w:rsidRDefault="00A618AA" w:rsidP="00224B3E">
      <w:pPr>
        <w:spacing w:line="240" w:lineRule="auto"/>
        <w:ind w:left="1134"/>
        <w:jc w:val="both"/>
        <w:rPr>
          <w:rFonts w:asciiTheme="majorHAnsi" w:hAnsiTheme="majorHAnsi"/>
          <w:szCs w:val="22"/>
        </w:rPr>
      </w:pPr>
    </w:p>
    <w:p w14:paraId="54A260CD"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Wheel valves are intended to be operated by the wheel with which they are fitted and the use of wheel spanners should always be avoided in case of emergency such as a valve having seized.  Excessive force in closing a valve often results in rupture of the seating surfaces, particularly in the case of renewable disk valves.</w:t>
      </w:r>
    </w:p>
    <w:p w14:paraId="74686DF7" w14:textId="77777777" w:rsidR="00A618AA" w:rsidRPr="00224B3E" w:rsidRDefault="00A618AA" w:rsidP="00224B3E">
      <w:pPr>
        <w:spacing w:line="240" w:lineRule="auto"/>
        <w:ind w:left="1134"/>
        <w:jc w:val="both"/>
        <w:rPr>
          <w:rFonts w:asciiTheme="majorHAnsi" w:hAnsiTheme="majorHAnsi"/>
          <w:szCs w:val="22"/>
        </w:rPr>
      </w:pPr>
    </w:p>
    <w:p w14:paraId="654F803C"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Valves with gland packings should be periodically inspected to check that the pressure seal is being maintained.  At the first sign of leakage the gland should be adjusted to add further compression to the packing.  It is always advisable to carry in stock replacement gland packings so that the stuffing box can be either topped up or completely repacked as necessary.</w:t>
      </w:r>
    </w:p>
    <w:p w14:paraId="35F76007" w14:textId="77777777" w:rsidR="00A618AA" w:rsidRPr="00224B3E" w:rsidRDefault="00A618AA" w:rsidP="00224B3E">
      <w:pPr>
        <w:spacing w:line="240" w:lineRule="auto"/>
        <w:ind w:left="1134"/>
        <w:jc w:val="both"/>
        <w:rPr>
          <w:rFonts w:asciiTheme="majorHAnsi" w:hAnsiTheme="majorHAnsi"/>
          <w:szCs w:val="22"/>
        </w:rPr>
      </w:pPr>
    </w:p>
    <w:p w14:paraId="6E2BCB66"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Renewable disk valves, as their name implies, are designed so that the disk can be renewed to restore the valve to first class working conditions.  Spare disks of the correct quality should, therefore, be stocked and used when necessary.</w:t>
      </w:r>
    </w:p>
    <w:p w14:paraId="2127069C" w14:textId="77777777" w:rsidR="00A618AA" w:rsidRPr="00224B3E" w:rsidRDefault="00A618AA" w:rsidP="00224B3E">
      <w:pPr>
        <w:spacing w:line="240" w:lineRule="auto"/>
        <w:ind w:left="1134"/>
        <w:jc w:val="both"/>
        <w:rPr>
          <w:rFonts w:asciiTheme="majorHAnsi" w:hAnsiTheme="majorHAnsi"/>
          <w:szCs w:val="22"/>
        </w:rPr>
      </w:pPr>
    </w:p>
    <w:p w14:paraId="71356091"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All valves must be operated on a regular basis to ensure that they are free to operate and to minimise any tendency towards sticking.</w:t>
      </w:r>
    </w:p>
    <w:p w14:paraId="27C688F9" w14:textId="77777777" w:rsidR="00A618AA" w:rsidRPr="00224B3E" w:rsidRDefault="00A618AA" w:rsidP="00224B3E">
      <w:pPr>
        <w:spacing w:line="240" w:lineRule="auto"/>
        <w:ind w:left="1134"/>
        <w:jc w:val="both"/>
        <w:rPr>
          <w:rFonts w:asciiTheme="majorHAnsi" w:hAnsiTheme="majorHAnsi"/>
          <w:szCs w:val="22"/>
        </w:rPr>
      </w:pPr>
    </w:p>
    <w:p w14:paraId="06817A53" w14:textId="77777777" w:rsidR="00A618AA" w:rsidRPr="00C42BB3" w:rsidRDefault="00A618AA" w:rsidP="00224B3E">
      <w:pPr>
        <w:spacing w:after="120" w:line="240" w:lineRule="auto"/>
        <w:ind w:left="1134"/>
        <w:jc w:val="both"/>
        <w:rPr>
          <w:rFonts w:asciiTheme="majorHAnsi" w:hAnsiTheme="majorHAnsi"/>
          <w:b/>
          <w:szCs w:val="22"/>
        </w:rPr>
      </w:pPr>
      <w:r w:rsidRPr="00C42BB3">
        <w:rPr>
          <w:rFonts w:asciiTheme="majorHAnsi" w:hAnsiTheme="majorHAnsi"/>
          <w:b/>
          <w:szCs w:val="22"/>
        </w:rPr>
        <w:t>Discharge system / soil &amp; waste</w:t>
      </w:r>
    </w:p>
    <w:p w14:paraId="303E68AB"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Discharge pipe systems should be kept in a clean and sound condition in order to maintain maximum efficiency and the following points should be noted:</w:t>
      </w:r>
    </w:p>
    <w:p w14:paraId="65422988" w14:textId="77777777" w:rsidR="00A618AA" w:rsidRPr="00224B3E" w:rsidRDefault="00A618AA" w:rsidP="00224B3E">
      <w:pPr>
        <w:spacing w:line="240" w:lineRule="auto"/>
        <w:ind w:left="1134"/>
        <w:jc w:val="both"/>
        <w:rPr>
          <w:rFonts w:asciiTheme="majorHAnsi" w:hAnsiTheme="majorHAnsi"/>
          <w:szCs w:val="22"/>
        </w:rPr>
      </w:pPr>
    </w:p>
    <w:p w14:paraId="36403633"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Vertical ventilating pipes of cast iron or steel are liable to accumulate rust at bends and offsets.</w:t>
      </w:r>
    </w:p>
    <w:p w14:paraId="586C1CAA" w14:textId="77777777" w:rsidR="00A618AA" w:rsidRPr="00224B3E" w:rsidRDefault="00A618AA" w:rsidP="00224B3E">
      <w:pPr>
        <w:spacing w:line="240" w:lineRule="auto"/>
        <w:ind w:left="1134"/>
        <w:jc w:val="both"/>
        <w:rPr>
          <w:rFonts w:asciiTheme="majorHAnsi" w:hAnsiTheme="majorHAnsi"/>
          <w:szCs w:val="22"/>
        </w:rPr>
      </w:pPr>
    </w:p>
    <w:p w14:paraId="4694934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When access covers, caps and cleaning eyes are removed, damaged packings, ring seals, washers and missing fixings should be renewed before replacement.</w:t>
      </w:r>
    </w:p>
    <w:p w14:paraId="4CE3E03E" w14:textId="77777777" w:rsidR="00A618AA" w:rsidRPr="00224B3E" w:rsidRDefault="00A618AA" w:rsidP="00224B3E">
      <w:pPr>
        <w:spacing w:line="240" w:lineRule="auto"/>
        <w:ind w:left="1134"/>
        <w:jc w:val="both"/>
        <w:rPr>
          <w:rFonts w:asciiTheme="majorHAnsi" w:hAnsiTheme="majorHAnsi"/>
          <w:szCs w:val="22"/>
        </w:rPr>
      </w:pPr>
    </w:p>
    <w:p w14:paraId="5D1E7A3F"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Care should be taken in the use of chemical descaling agents, which are often of a corrosive nature and materials employed in the pipe system should be clearly identified before treatment, to ensure that the internal surfaces are not subject to damage by chemical attack.</w:t>
      </w:r>
    </w:p>
    <w:p w14:paraId="7544A6EA" w14:textId="77777777" w:rsidR="00A618AA" w:rsidRPr="00224B3E" w:rsidRDefault="00A618AA" w:rsidP="00224B3E">
      <w:pPr>
        <w:spacing w:line="240" w:lineRule="auto"/>
        <w:ind w:left="1134"/>
        <w:jc w:val="both"/>
        <w:rPr>
          <w:rFonts w:asciiTheme="majorHAnsi" w:hAnsiTheme="majorHAnsi"/>
          <w:szCs w:val="22"/>
        </w:rPr>
      </w:pPr>
    </w:p>
    <w:p w14:paraId="65C44BA7"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Caution is necessary when using methods of clearing obstructions, which involve the use of air or water at high pressures.  Hand operated rods for remaining blockages in discharge pipes should be capable of passing through the system without damaging the internal surfaces of pipes and fittings.</w:t>
      </w:r>
    </w:p>
    <w:p w14:paraId="36972E32" w14:textId="77777777" w:rsidR="00A618AA" w:rsidRPr="00224B3E" w:rsidRDefault="00A618AA" w:rsidP="00224B3E">
      <w:pPr>
        <w:spacing w:line="240" w:lineRule="auto"/>
        <w:ind w:left="1134"/>
        <w:jc w:val="both"/>
        <w:rPr>
          <w:rFonts w:asciiTheme="majorHAnsi" w:hAnsiTheme="majorHAnsi"/>
          <w:szCs w:val="22"/>
        </w:rPr>
      </w:pPr>
    </w:p>
    <w:p w14:paraId="60D3F68D"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Mechanised rodding equipment should only be used by properly trained operators and the pipework to be cleaned should be thoroughly examined beforehand to enable selection of the appropriate cleaning attachments.</w:t>
      </w:r>
    </w:p>
    <w:p w14:paraId="3EA65684" w14:textId="77777777" w:rsidR="00A618AA" w:rsidRPr="00224B3E" w:rsidRDefault="00A618AA" w:rsidP="00224B3E">
      <w:pPr>
        <w:spacing w:line="240" w:lineRule="auto"/>
        <w:ind w:left="1134"/>
        <w:jc w:val="both"/>
        <w:rPr>
          <w:rFonts w:asciiTheme="majorHAnsi" w:hAnsiTheme="majorHAnsi"/>
          <w:szCs w:val="22"/>
        </w:rPr>
      </w:pPr>
    </w:p>
    <w:p w14:paraId="0E51D0E3"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Cleaning &amp; Descaling</w:t>
      </w:r>
    </w:p>
    <w:p w14:paraId="73C73A27"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The following notes describe the normal types of blockages or deposits found in plumbing and/or drainage systems and the methods used for their removal.</w:t>
      </w:r>
    </w:p>
    <w:p w14:paraId="3D0ED205" w14:textId="77777777" w:rsidR="00A618AA" w:rsidRPr="00224B3E" w:rsidRDefault="00A618AA" w:rsidP="00224B3E">
      <w:pPr>
        <w:spacing w:line="240" w:lineRule="auto"/>
        <w:ind w:left="1134"/>
        <w:jc w:val="both"/>
        <w:rPr>
          <w:rFonts w:asciiTheme="majorHAnsi" w:hAnsiTheme="majorHAnsi"/>
          <w:szCs w:val="22"/>
        </w:rPr>
      </w:pPr>
    </w:p>
    <w:p w14:paraId="7C9BDA5C"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Deposits Due to Misuse of the Discharge System</w:t>
      </w:r>
    </w:p>
    <w:p w14:paraId="021505B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Complete or partial blockages due to large objects or compacted masses, such as toilet paper and sanitary towels, can usually be loosened by rodding.  All such material should be removed from the system at the nearest access point.</w:t>
      </w:r>
    </w:p>
    <w:p w14:paraId="7B8A097C" w14:textId="77777777" w:rsidR="00A618AA" w:rsidRPr="00224B3E" w:rsidRDefault="00A618AA" w:rsidP="00224B3E">
      <w:pPr>
        <w:spacing w:line="240" w:lineRule="auto"/>
        <w:ind w:left="1134"/>
        <w:jc w:val="both"/>
        <w:rPr>
          <w:rFonts w:asciiTheme="majorHAnsi" w:hAnsiTheme="majorHAnsi"/>
          <w:szCs w:val="22"/>
        </w:rPr>
      </w:pPr>
    </w:p>
    <w:p w14:paraId="799AD47B"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Lime Scale</w:t>
      </w:r>
    </w:p>
    <w:p w14:paraId="43D65BF5"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The worst condition will be found in the stacks and pipes from urinals where precipitation of lime, generated by the reaction of urine in contact with hard water, accelerates the process of scale formation.</w:t>
      </w:r>
    </w:p>
    <w:p w14:paraId="1192A7CA" w14:textId="77777777" w:rsidR="00A618AA" w:rsidRPr="00224B3E" w:rsidRDefault="00A618AA" w:rsidP="00224B3E">
      <w:pPr>
        <w:spacing w:line="240" w:lineRule="auto"/>
        <w:ind w:left="1134"/>
        <w:jc w:val="both"/>
        <w:rPr>
          <w:rFonts w:asciiTheme="majorHAnsi" w:hAnsiTheme="majorHAnsi"/>
          <w:szCs w:val="22"/>
        </w:rPr>
      </w:pPr>
    </w:p>
    <w:p w14:paraId="423BA56F"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In these situations conditions can be further aggravated by the residue from abrasive cleaning powers, used in cleaning of sanitary appliances.  This may combine with the line precipitate causing a complete blockage of the pipe.  Recurring scale formations of this type are best dealt with by periodic descaling of the system using suitable inhibited acid based cleaners.</w:t>
      </w:r>
    </w:p>
    <w:p w14:paraId="05465DE2" w14:textId="77777777" w:rsidR="00A618AA" w:rsidRPr="00224B3E" w:rsidRDefault="00A618AA" w:rsidP="00224B3E">
      <w:pPr>
        <w:spacing w:line="240" w:lineRule="auto"/>
        <w:ind w:left="1134"/>
        <w:jc w:val="both"/>
        <w:rPr>
          <w:rFonts w:asciiTheme="majorHAnsi" w:hAnsiTheme="majorHAnsi"/>
          <w:szCs w:val="22"/>
        </w:rPr>
      </w:pPr>
    </w:p>
    <w:p w14:paraId="778C504F"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The discharge stacks and pipes should be inspected periodically and the rate of scale formation noted.  The required frequency of treatment and the strength of acid required to soften the scale can then be established and included on a planned maintenance schedule.  </w:t>
      </w:r>
    </w:p>
    <w:p w14:paraId="5CF1E327" w14:textId="77777777" w:rsidR="00A618AA" w:rsidRPr="00224B3E" w:rsidRDefault="00A618AA" w:rsidP="00224B3E">
      <w:pPr>
        <w:spacing w:line="240" w:lineRule="auto"/>
        <w:ind w:left="1134"/>
        <w:jc w:val="both"/>
        <w:rPr>
          <w:rFonts w:asciiTheme="majorHAnsi" w:hAnsiTheme="majorHAnsi"/>
          <w:szCs w:val="22"/>
        </w:rPr>
      </w:pPr>
    </w:p>
    <w:p w14:paraId="46A44422"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It should not be necessary to repeat the treatment more than 3 to 4 times a year.  Where lime scale incrustation in a urinal discharge pipe is very heavy to the point of almost total blockage, the obstruction can sometimes be softened and removed by the application of an acid drip method.</w:t>
      </w:r>
    </w:p>
    <w:p w14:paraId="26D69496" w14:textId="77777777" w:rsidR="00A618AA" w:rsidRPr="00224B3E" w:rsidRDefault="00A618AA" w:rsidP="00224B3E">
      <w:pPr>
        <w:spacing w:line="240" w:lineRule="auto"/>
        <w:ind w:left="1134"/>
        <w:jc w:val="both"/>
        <w:rPr>
          <w:rFonts w:asciiTheme="majorHAnsi" w:hAnsiTheme="majorHAnsi"/>
          <w:szCs w:val="22"/>
        </w:rPr>
      </w:pPr>
    </w:p>
    <w:p w14:paraId="110EF5DE"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Accumulation of Grease &amp; Soap Residues</w:t>
      </w:r>
    </w:p>
    <w:p w14:paraId="05FB020B"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Obstructions in discharge pipes and traps caused by accumulations of grease and soap residues can often be partially removed by use of a plunger, but a more effective treatment is by flushing the system with a strong solution of soda crystals dissolved in hot water.</w:t>
      </w:r>
    </w:p>
    <w:p w14:paraId="098A22E9" w14:textId="77777777" w:rsidR="00A618AA" w:rsidRPr="00224B3E" w:rsidRDefault="00A618AA" w:rsidP="00224B3E">
      <w:pPr>
        <w:spacing w:line="240" w:lineRule="auto"/>
        <w:ind w:left="1134"/>
        <w:jc w:val="both"/>
        <w:rPr>
          <w:rFonts w:asciiTheme="majorHAnsi" w:hAnsiTheme="majorHAnsi"/>
          <w:szCs w:val="22"/>
        </w:rPr>
      </w:pPr>
    </w:p>
    <w:p w14:paraId="1369FFF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The process is easy to carry out and once the required frequency of treatment has been established it can be applied as a routine periodic service.  Blockages of this type are mostly found in long discharge pipes from sinks or wash basins, especially in soft water areas and where the rate of flow in the pipe falls below that required to sustain a </w:t>
      </w:r>
      <w:proofErr w:type="spellStart"/>
      <w:r w:rsidRPr="00224B3E">
        <w:rPr>
          <w:rFonts w:asciiTheme="majorHAnsi" w:hAnsiTheme="majorHAnsi"/>
          <w:szCs w:val="22"/>
        </w:rPr>
        <w:t>self cleansing</w:t>
      </w:r>
      <w:proofErr w:type="spellEnd"/>
      <w:r w:rsidRPr="00224B3E">
        <w:rPr>
          <w:rFonts w:asciiTheme="majorHAnsi" w:hAnsiTheme="majorHAnsi"/>
          <w:szCs w:val="22"/>
        </w:rPr>
        <w:t xml:space="preserve"> velocity.  </w:t>
      </w:r>
    </w:p>
    <w:p w14:paraId="648E615A" w14:textId="77777777" w:rsidR="00A618AA" w:rsidRPr="00224B3E" w:rsidRDefault="00A618AA" w:rsidP="00224B3E">
      <w:pPr>
        <w:spacing w:line="240" w:lineRule="auto"/>
        <w:ind w:left="1134"/>
        <w:jc w:val="both"/>
        <w:rPr>
          <w:rFonts w:asciiTheme="majorHAnsi" w:hAnsiTheme="majorHAnsi"/>
          <w:szCs w:val="22"/>
        </w:rPr>
      </w:pPr>
    </w:p>
    <w:p w14:paraId="4539AEBC"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Where mirrors are fixed above basins, hair combings washed into the waste pipes will combine with the grease and soap residues and considerably increase the risk of blockage.</w:t>
      </w:r>
    </w:p>
    <w:p w14:paraId="50F1317F" w14:textId="77777777" w:rsidR="00A618AA" w:rsidRPr="00224B3E" w:rsidRDefault="00A618AA" w:rsidP="00224B3E">
      <w:pPr>
        <w:spacing w:line="240" w:lineRule="auto"/>
        <w:ind w:left="1134"/>
        <w:jc w:val="both"/>
        <w:rPr>
          <w:rFonts w:asciiTheme="majorHAnsi" w:hAnsiTheme="majorHAnsi"/>
          <w:szCs w:val="22"/>
        </w:rPr>
      </w:pPr>
    </w:p>
    <w:p w14:paraId="5004AEC0"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Cleaning &amp; Descaling Techniques</w:t>
      </w:r>
    </w:p>
    <w:p w14:paraId="5EB0DEE1"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The following notes describe the principle methods used for cleaning using mechanical means.</w:t>
      </w:r>
    </w:p>
    <w:p w14:paraId="4263437E" w14:textId="77777777" w:rsidR="00A618AA" w:rsidRDefault="00A618AA" w:rsidP="00224B3E">
      <w:pPr>
        <w:spacing w:line="240" w:lineRule="auto"/>
        <w:ind w:left="1134"/>
        <w:jc w:val="both"/>
        <w:rPr>
          <w:rFonts w:asciiTheme="majorHAnsi" w:hAnsiTheme="majorHAnsi"/>
          <w:szCs w:val="22"/>
        </w:rPr>
      </w:pPr>
    </w:p>
    <w:p w14:paraId="3B1276A1" w14:textId="77777777" w:rsidR="00093725" w:rsidRPr="00224B3E" w:rsidRDefault="00093725" w:rsidP="00224B3E">
      <w:pPr>
        <w:spacing w:line="240" w:lineRule="auto"/>
        <w:ind w:left="1134"/>
        <w:jc w:val="both"/>
        <w:rPr>
          <w:rFonts w:asciiTheme="majorHAnsi" w:hAnsiTheme="majorHAnsi"/>
          <w:szCs w:val="22"/>
        </w:rPr>
      </w:pPr>
    </w:p>
    <w:p w14:paraId="752105DF"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Plunger</w:t>
      </w:r>
    </w:p>
    <w:p w14:paraId="0EEB38B2"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This provides a simple means of clearing a slight blockage in a sink or basin branch pipe and trap or even a WC.</w:t>
      </w:r>
    </w:p>
    <w:p w14:paraId="70EAC1BA" w14:textId="77777777" w:rsidR="00A618AA" w:rsidRPr="00224B3E" w:rsidRDefault="00A618AA" w:rsidP="00224B3E">
      <w:pPr>
        <w:spacing w:line="240" w:lineRule="auto"/>
        <w:ind w:left="1134"/>
        <w:jc w:val="both"/>
        <w:rPr>
          <w:rFonts w:asciiTheme="majorHAnsi" w:hAnsiTheme="majorHAnsi"/>
          <w:szCs w:val="22"/>
        </w:rPr>
      </w:pPr>
    </w:p>
    <w:p w14:paraId="7916FE31"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Rods</w:t>
      </w:r>
    </w:p>
    <w:p w14:paraId="0222A74C"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This is the traditional method of clearing blockages.  A number of devices are available for the end of the rod, e.g. scrapers, plungers and brushes.  These are suitable for cleaning pipes of 75mm size and larger.  Where only moderate flexibility is required to introduce the rods into the pipework.  Mechanically rotated versions are also available.</w:t>
      </w:r>
    </w:p>
    <w:p w14:paraId="0678CE14" w14:textId="77777777" w:rsidR="00A618AA" w:rsidRPr="00224B3E" w:rsidRDefault="00A618AA" w:rsidP="00224B3E">
      <w:pPr>
        <w:spacing w:line="240" w:lineRule="auto"/>
        <w:ind w:left="1134"/>
        <w:jc w:val="both"/>
        <w:rPr>
          <w:rFonts w:asciiTheme="majorHAnsi" w:hAnsiTheme="majorHAnsi"/>
          <w:szCs w:val="22"/>
        </w:rPr>
      </w:pPr>
    </w:p>
    <w:p w14:paraId="638682F9"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Kinetic Ram</w:t>
      </w:r>
    </w:p>
    <w:p w14:paraId="3A5B73A6"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The kinetic ram gun can be usefully employed for the removal of obstructions in branch pipes provided its function and limitations are properly understood.  The function of the gun is based on the principle that the impact of compressed air against a column of water behind a blockage will create a shock wave, which is transmitted to the obstruction to dislodge and remove it.  A stubborn blockage can, however, produce a "blow back" of the gun and injure the operator or damage pipework/appliances not designed to withstand the pressure applied.  </w:t>
      </w:r>
    </w:p>
    <w:p w14:paraId="617072C1" w14:textId="77777777" w:rsidR="00A618AA" w:rsidRPr="00224B3E" w:rsidRDefault="00A618AA" w:rsidP="00224B3E">
      <w:pPr>
        <w:spacing w:line="240" w:lineRule="auto"/>
        <w:ind w:left="1134"/>
        <w:jc w:val="both"/>
        <w:rPr>
          <w:rFonts w:asciiTheme="majorHAnsi" w:hAnsiTheme="majorHAnsi"/>
          <w:szCs w:val="22"/>
        </w:rPr>
      </w:pPr>
    </w:p>
    <w:p w14:paraId="31EF52F2"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Where there are open branches on the system, waste matter may be forced out of the openings and damage wall/ceiling decorations.  The use of this type of gun in plumbing installations should generally be restricted to the removal of blockages consisting of compacted soft material e.g. grease, soap residue and saturated paper.</w:t>
      </w:r>
    </w:p>
    <w:p w14:paraId="454DD8EB" w14:textId="77777777" w:rsidR="00A618AA" w:rsidRPr="00224B3E" w:rsidRDefault="00A618AA" w:rsidP="00224B3E">
      <w:pPr>
        <w:spacing w:line="240" w:lineRule="auto"/>
        <w:ind w:left="1134"/>
        <w:jc w:val="both"/>
        <w:rPr>
          <w:rFonts w:asciiTheme="majorHAnsi" w:hAnsiTheme="majorHAnsi"/>
          <w:szCs w:val="22"/>
        </w:rPr>
      </w:pPr>
    </w:p>
    <w:p w14:paraId="56878264"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Coring &amp; Scraping</w:t>
      </w:r>
    </w:p>
    <w:p w14:paraId="27A21A0F"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Coring of the pipe can be considered in pipes of 100mm size and above, when the pipe bore is severely restricted or even completely blocked with hard lime scale or similar material.  However, the pipe material should first be ascertained to ensure that damage would not result.  </w:t>
      </w:r>
    </w:p>
    <w:p w14:paraId="10CE823A" w14:textId="77777777" w:rsidR="00A618AA" w:rsidRPr="00224B3E" w:rsidRDefault="00A618AA" w:rsidP="00224B3E">
      <w:pPr>
        <w:spacing w:line="240" w:lineRule="auto"/>
        <w:ind w:left="1134"/>
        <w:jc w:val="both"/>
        <w:rPr>
          <w:rFonts w:asciiTheme="majorHAnsi" w:hAnsiTheme="majorHAnsi"/>
          <w:szCs w:val="22"/>
        </w:rPr>
      </w:pPr>
    </w:p>
    <w:p w14:paraId="5D669734"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The process involves the use of a purpose made rotating steel cutter on a flexible drive that can be pushed into the pipe to cut through the obstructions.  Peripheral accumulations of grease and other gelatinous formations in pipes of these sizes can generally be removed satisfactorily by the periodic use of profile scrapers attached to ropes and pulled through the pipe.</w:t>
      </w:r>
    </w:p>
    <w:p w14:paraId="43C37F35" w14:textId="77777777" w:rsidR="00A618AA" w:rsidRPr="00224B3E" w:rsidRDefault="00A618AA" w:rsidP="00224B3E">
      <w:pPr>
        <w:spacing w:line="240" w:lineRule="auto"/>
        <w:ind w:left="1134"/>
        <w:jc w:val="both"/>
        <w:rPr>
          <w:rFonts w:asciiTheme="majorHAnsi" w:hAnsiTheme="majorHAnsi"/>
          <w:szCs w:val="22"/>
        </w:rPr>
      </w:pPr>
    </w:p>
    <w:p w14:paraId="3DF3DB83" w14:textId="77777777" w:rsidR="00A618AA" w:rsidRPr="00224B3E" w:rsidRDefault="00A618AA" w:rsidP="00224B3E">
      <w:pPr>
        <w:spacing w:line="240" w:lineRule="auto"/>
        <w:ind w:left="1134"/>
        <w:jc w:val="both"/>
        <w:rPr>
          <w:rFonts w:asciiTheme="majorHAnsi" w:hAnsiTheme="majorHAnsi"/>
          <w:b/>
          <w:i/>
          <w:szCs w:val="22"/>
        </w:rPr>
      </w:pPr>
      <w:r w:rsidRPr="00224B3E">
        <w:rPr>
          <w:rFonts w:asciiTheme="majorHAnsi" w:hAnsiTheme="majorHAnsi"/>
          <w:b/>
          <w:i/>
          <w:szCs w:val="22"/>
        </w:rPr>
        <w:t>Chemical Dosing</w:t>
      </w:r>
    </w:p>
    <w:p w14:paraId="4F390076"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Work involved in the removal of scale and grease from sanitary appliances and plumbing drainage installations requires understanding of the problem and skill in the handling and application of chemicals and tools.  Extreme care should be taken to ensure that all necessary precautions are taken to minimise the risk of personal injury.  </w:t>
      </w:r>
    </w:p>
    <w:p w14:paraId="58D3A0D5" w14:textId="77777777" w:rsidR="00A618AA" w:rsidRPr="00224B3E" w:rsidRDefault="00A618AA" w:rsidP="00224B3E">
      <w:pPr>
        <w:spacing w:line="240" w:lineRule="auto"/>
        <w:ind w:left="1134"/>
        <w:jc w:val="both"/>
        <w:rPr>
          <w:rFonts w:asciiTheme="majorHAnsi" w:hAnsiTheme="majorHAnsi"/>
          <w:szCs w:val="22"/>
        </w:rPr>
      </w:pPr>
    </w:p>
    <w:p w14:paraId="49CDEFC8"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 xml:space="preserve">Protective clothing e.g. gloves and eye shields should be provided for the operatives.  On completion of the work all exposed surfaces of sanitary appliances should be thoroughly washed, using a detergent cleanser to remove any acid or other chemical which might </w:t>
      </w:r>
      <w:r w:rsidRPr="00224B3E">
        <w:rPr>
          <w:rFonts w:asciiTheme="majorHAnsi" w:hAnsiTheme="majorHAnsi"/>
          <w:szCs w:val="22"/>
        </w:rPr>
        <w:lastRenderedPageBreak/>
        <w:t xml:space="preserve">otherwise come into contact with a person using the appliance.  </w:t>
      </w:r>
    </w:p>
    <w:p w14:paraId="7C74B4C7" w14:textId="77777777" w:rsidR="00A618AA" w:rsidRPr="00224B3E" w:rsidRDefault="00A618AA" w:rsidP="00224B3E">
      <w:pPr>
        <w:spacing w:line="240" w:lineRule="auto"/>
        <w:ind w:left="1134"/>
        <w:jc w:val="both"/>
        <w:rPr>
          <w:rFonts w:asciiTheme="majorHAnsi" w:hAnsiTheme="majorHAnsi"/>
          <w:szCs w:val="22"/>
        </w:rPr>
      </w:pPr>
    </w:p>
    <w:p w14:paraId="2448306E" w14:textId="77777777" w:rsidR="00A618AA" w:rsidRPr="00224B3E" w:rsidRDefault="00A618AA" w:rsidP="00224B3E">
      <w:pPr>
        <w:spacing w:line="240" w:lineRule="auto"/>
        <w:ind w:left="1134"/>
        <w:jc w:val="both"/>
        <w:rPr>
          <w:rFonts w:asciiTheme="majorHAnsi" w:hAnsiTheme="majorHAnsi"/>
          <w:szCs w:val="22"/>
        </w:rPr>
      </w:pPr>
      <w:r w:rsidRPr="00224B3E">
        <w:rPr>
          <w:rFonts w:asciiTheme="majorHAnsi" w:hAnsiTheme="majorHAnsi"/>
          <w:szCs w:val="22"/>
        </w:rPr>
        <w:t>Adjoining finished and decorations may need protecting while the work is in progress.  Attention to safety precautions is vital if injury to the operator or damage to the pipework/appliances is to be avoided.</w:t>
      </w:r>
    </w:p>
    <w:p w14:paraId="4BCAC823" w14:textId="77777777" w:rsidR="000B060A" w:rsidRDefault="000B060A">
      <w:pPr>
        <w:widowControl/>
        <w:spacing w:line="240" w:lineRule="auto"/>
        <w:rPr>
          <w:rFonts w:ascii="Arial Narrow" w:hAnsi="Arial Narrow"/>
          <w:snapToGrid/>
          <w:kern w:val="28"/>
          <w:sz w:val="40"/>
        </w:rPr>
      </w:pPr>
      <w:bookmarkStart w:id="76" w:name="_Toc329902473"/>
      <w:r>
        <w:br w:type="page"/>
      </w:r>
    </w:p>
    <w:p w14:paraId="360AFA03" w14:textId="46126C1F" w:rsidR="00321753" w:rsidRDefault="00321753" w:rsidP="00CF044E">
      <w:pPr>
        <w:pStyle w:val="Heading2"/>
      </w:pPr>
      <w:bookmarkStart w:id="77" w:name="_Toc506888031"/>
      <w:r>
        <w:lastRenderedPageBreak/>
        <w:t>Spare Parts &amp; Consumables</w:t>
      </w:r>
      <w:bookmarkEnd w:id="76"/>
      <w:bookmarkEnd w:id="77"/>
    </w:p>
    <w:p w14:paraId="5E26138A" w14:textId="77777777" w:rsidR="00321753" w:rsidRPr="00224B3E" w:rsidRDefault="00321753" w:rsidP="00224B3E">
      <w:pPr>
        <w:spacing w:line="240" w:lineRule="auto"/>
        <w:ind w:left="1134"/>
        <w:jc w:val="both"/>
        <w:rPr>
          <w:rFonts w:asciiTheme="majorHAnsi" w:hAnsiTheme="majorHAnsi"/>
          <w:szCs w:val="22"/>
        </w:rPr>
      </w:pPr>
      <w:r w:rsidRPr="00224B3E">
        <w:rPr>
          <w:rFonts w:asciiTheme="majorHAnsi" w:hAnsiTheme="majorHAnsi"/>
          <w:szCs w:val="22"/>
        </w:rPr>
        <w:t xml:space="preserve">Generally there are no crucial spares or consumables that must be kept as most items are readily available from the relevant manufacturer for next day delivery or can be picked up from a local merchant. </w:t>
      </w:r>
    </w:p>
    <w:p w14:paraId="75C875CA" w14:textId="77777777" w:rsidR="00321753" w:rsidRPr="00224B3E" w:rsidRDefault="00321753" w:rsidP="00224B3E">
      <w:pPr>
        <w:spacing w:line="240" w:lineRule="auto"/>
        <w:ind w:left="1134"/>
        <w:jc w:val="both"/>
        <w:rPr>
          <w:rFonts w:asciiTheme="majorHAnsi" w:hAnsiTheme="majorHAnsi"/>
          <w:szCs w:val="22"/>
        </w:rPr>
      </w:pPr>
    </w:p>
    <w:p w14:paraId="265BAC5D" w14:textId="77777777" w:rsidR="00321753" w:rsidRPr="00224B3E" w:rsidRDefault="00321753" w:rsidP="00224B3E">
      <w:pPr>
        <w:spacing w:line="240" w:lineRule="auto"/>
        <w:ind w:left="1134"/>
        <w:jc w:val="both"/>
        <w:rPr>
          <w:rFonts w:asciiTheme="majorHAnsi" w:hAnsiTheme="majorHAnsi"/>
          <w:szCs w:val="22"/>
        </w:rPr>
      </w:pPr>
      <w:r w:rsidRPr="00224B3E">
        <w:rPr>
          <w:rFonts w:asciiTheme="majorHAnsi" w:hAnsiTheme="majorHAnsi"/>
          <w:szCs w:val="22"/>
        </w:rPr>
        <w:t>In addition, to hold spares properly pre-supposes the availability of a designated stores area and knowledgeable person to maintain the spares in a useable condition.</w:t>
      </w:r>
    </w:p>
    <w:p w14:paraId="25F02781" w14:textId="77777777" w:rsidR="00321753" w:rsidRPr="00224B3E" w:rsidRDefault="00321753" w:rsidP="00224B3E">
      <w:pPr>
        <w:spacing w:line="240" w:lineRule="auto"/>
        <w:ind w:left="1134"/>
        <w:jc w:val="both"/>
        <w:rPr>
          <w:rFonts w:asciiTheme="majorHAnsi" w:hAnsiTheme="majorHAnsi"/>
          <w:szCs w:val="22"/>
        </w:rPr>
      </w:pPr>
    </w:p>
    <w:p w14:paraId="092850CA" w14:textId="77777777" w:rsidR="00321753" w:rsidRPr="00224B3E" w:rsidRDefault="00321753" w:rsidP="00224B3E">
      <w:pPr>
        <w:spacing w:line="240" w:lineRule="auto"/>
        <w:ind w:left="1134"/>
        <w:jc w:val="both"/>
        <w:rPr>
          <w:rFonts w:asciiTheme="majorHAnsi" w:hAnsiTheme="majorHAnsi"/>
          <w:szCs w:val="22"/>
        </w:rPr>
      </w:pPr>
      <w:r w:rsidRPr="00224B3E">
        <w:rPr>
          <w:rFonts w:asciiTheme="majorHAnsi" w:hAnsiTheme="majorHAnsi"/>
          <w:szCs w:val="22"/>
        </w:rPr>
        <w:t xml:space="preserve">We suggest that any in-house maintenance team develops a spares policy through experience of running the building and records details of any spare parts deemed necessary in the spares table provided on the following page. </w:t>
      </w:r>
    </w:p>
    <w:p w14:paraId="6AB00F73" w14:textId="77777777" w:rsidR="00321753" w:rsidRDefault="00321753" w:rsidP="00321753">
      <w:pPr>
        <w:ind w:left="1134"/>
        <w:jc w:val="both"/>
        <w:rPr>
          <w:sz w:val="20"/>
        </w:rPr>
      </w:pPr>
    </w:p>
    <w:p w14:paraId="63353C86" w14:textId="77777777" w:rsidR="00224B3E" w:rsidRDefault="00224B3E" w:rsidP="00224B3E">
      <w:pPr>
        <w:spacing w:line="240" w:lineRule="auto"/>
        <w:ind w:left="1134"/>
        <w:jc w:val="both"/>
        <w:rPr>
          <w:rFonts w:asciiTheme="majorHAnsi" w:hAnsiTheme="majorHAnsi"/>
          <w:szCs w:val="22"/>
        </w:rPr>
      </w:pPr>
      <w:bookmarkStart w:id="78" w:name="_Toc329902474"/>
      <w:r w:rsidRPr="00224B3E">
        <w:rPr>
          <w:rFonts w:asciiTheme="majorHAnsi" w:hAnsiTheme="majorHAnsi"/>
          <w:szCs w:val="22"/>
        </w:rPr>
        <w:t>Some plant manufacturers provide comprehensive illustrated spare parts lists, but it is not expected for the building user to order every item listed.  A distinction must be made between consumable items and those items that have a nominal service life and other items that may outlast the service life of the plant/equipment.</w:t>
      </w:r>
    </w:p>
    <w:p w14:paraId="62E17D41" w14:textId="77777777" w:rsidR="00224B3E" w:rsidRPr="00224B3E" w:rsidRDefault="00224B3E" w:rsidP="00224B3E">
      <w:pPr>
        <w:spacing w:line="240" w:lineRule="auto"/>
        <w:ind w:left="1134"/>
        <w:jc w:val="both"/>
        <w:rPr>
          <w:rFonts w:asciiTheme="majorHAnsi" w:hAnsiTheme="majorHAnsi"/>
          <w:szCs w:val="22"/>
        </w:rPr>
      </w:pPr>
    </w:p>
    <w:p w14:paraId="0C5FC383" w14:textId="77777777" w:rsidR="00224B3E" w:rsidRDefault="00224B3E" w:rsidP="00224B3E">
      <w:pPr>
        <w:spacing w:line="240" w:lineRule="auto"/>
        <w:ind w:left="1134"/>
        <w:jc w:val="both"/>
        <w:rPr>
          <w:rFonts w:asciiTheme="majorHAnsi" w:hAnsiTheme="majorHAnsi"/>
          <w:szCs w:val="22"/>
        </w:rPr>
      </w:pPr>
      <w:r w:rsidRPr="00224B3E">
        <w:rPr>
          <w:rFonts w:asciiTheme="majorHAnsi" w:hAnsiTheme="majorHAnsi"/>
          <w:szCs w:val="22"/>
        </w:rPr>
        <w:t>Recommendations included within this sub-section of the manual are based on the manufacturer's information, where available.  The information is intended to provide guidance and not a definite schedule of all spares that will be required.</w:t>
      </w:r>
    </w:p>
    <w:p w14:paraId="7F8F1F78" w14:textId="77777777" w:rsidR="00224B3E" w:rsidRPr="00224B3E" w:rsidRDefault="00224B3E" w:rsidP="00224B3E">
      <w:pPr>
        <w:spacing w:line="240" w:lineRule="auto"/>
        <w:ind w:left="1134"/>
        <w:jc w:val="both"/>
        <w:rPr>
          <w:rFonts w:asciiTheme="majorHAnsi" w:hAnsiTheme="majorHAnsi"/>
          <w:szCs w:val="22"/>
        </w:rPr>
      </w:pPr>
    </w:p>
    <w:p w14:paraId="50DC4278" w14:textId="77777777" w:rsidR="00224B3E" w:rsidRDefault="00224B3E" w:rsidP="00224B3E">
      <w:pPr>
        <w:spacing w:line="240" w:lineRule="auto"/>
        <w:ind w:left="1134"/>
        <w:jc w:val="both"/>
        <w:rPr>
          <w:rFonts w:asciiTheme="majorHAnsi" w:hAnsiTheme="majorHAnsi"/>
          <w:szCs w:val="22"/>
        </w:rPr>
      </w:pPr>
      <w:r w:rsidRPr="00224B3E">
        <w:rPr>
          <w:rFonts w:asciiTheme="majorHAnsi" w:hAnsiTheme="majorHAnsi"/>
          <w:szCs w:val="22"/>
        </w:rPr>
        <w:t>The stock of spares should be based upon a policy decision.  The stock of spares will be dependent upon the degree of "in-house" maintenance that is undertaken, the "sub-letting" of service contracts and the policy of the building owners purchasing department.</w:t>
      </w:r>
    </w:p>
    <w:p w14:paraId="30B73E46" w14:textId="77777777" w:rsidR="00224B3E" w:rsidRPr="00224B3E" w:rsidRDefault="00224B3E" w:rsidP="00224B3E">
      <w:pPr>
        <w:spacing w:line="240" w:lineRule="auto"/>
        <w:ind w:left="1134"/>
        <w:jc w:val="both"/>
        <w:rPr>
          <w:rFonts w:asciiTheme="majorHAnsi" w:hAnsiTheme="majorHAnsi"/>
          <w:szCs w:val="22"/>
        </w:rPr>
      </w:pPr>
    </w:p>
    <w:p w14:paraId="2CEED32E" w14:textId="2DDEA42B" w:rsidR="00224B3E" w:rsidRDefault="00224B3E" w:rsidP="00224B3E">
      <w:pPr>
        <w:spacing w:line="240" w:lineRule="auto"/>
        <w:ind w:left="1134"/>
        <w:jc w:val="both"/>
        <w:rPr>
          <w:rFonts w:asciiTheme="majorHAnsi" w:hAnsiTheme="majorHAnsi"/>
          <w:szCs w:val="22"/>
        </w:rPr>
      </w:pPr>
      <w:r w:rsidRPr="00224B3E">
        <w:rPr>
          <w:rFonts w:asciiTheme="majorHAnsi" w:hAnsiTheme="majorHAnsi"/>
          <w:szCs w:val="22"/>
        </w:rPr>
        <w:t>The following is offered for assistance i</w:t>
      </w:r>
      <w:r>
        <w:rPr>
          <w:rFonts w:asciiTheme="majorHAnsi" w:hAnsiTheme="majorHAnsi"/>
          <w:szCs w:val="22"/>
        </w:rPr>
        <w:t>n selecting the correct balance:</w:t>
      </w:r>
    </w:p>
    <w:p w14:paraId="315891D0" w14:textId="77777777" w:rsidR="00224B3E" w:rsidRPr="00224B3E" w:rsidRDefault="00224B3E" w:rsidP="00224B3E">
      <w:pPr>
        <w:spacing w:line="240" w:lineRule="auto"/>
        <w:ind w:left="1134"/>
        <w:jc w:val="both"/>
        <w:rPr>
          <w:rFonts w:asciiTheme="majorHAnsi" w:hAnsiTheme="majorHAnsi"/>
          <w:szCs w:val="22"/>
        </w:rPr>
      </w:pPr>
    </w:p>
    <w:p w14:paraId="61286087" w14:textId="514CCF2A" w:rsidR="00224B3E" w:rsidRPr="00224B3E" w:rsidRDefault="00224B3E" w:rsidP="00C95D27">
      <w:pPr>
        <w:pStyle w:val="ListParagraph"/>
        <w:numPr>
          <w:ilvl w:val="0"/>
          <w:numId w:val="8"/>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Identify the consumables that will be necessary for day to day and week to week maintenance.  These include such items as lubricants, bulbs, fuses, relays, water treatment chemicals etc.  All of these are necessary and only time will tell the rate of consumption.</w:t>
      </w:r>
    </w:p>
    <w:p w14:paraId="650C0C8F" w14:textId="0AB44FAC" w:rsidR="00224B3E" w:rsidRPr="00224B3E" w:rsidRDefault="00224B3E" w:rsidP="00C95D27">
      <w:pPr>
        <w:pStyle w:val="ListParagraph"/>
        <w:numPr>
          <w:ilvl w:val="0"/>
          <w:numId w:val="8"/>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Identify the equipment that will give most trouble to most people or cause high running costs "down time".  Then obtain from the equipment manufacturers a list of spares, particularly the items that they consider vulnerable and are not "off the shelf" items.  Add these to the list(s) within appropriate sub sections of this manual.</w:t>
      </w:r>
    </w:p>
    <w:p w14:paraId="1A4AAAE9" w14:textId="42612757" w:rsidR="00224B3E" w:rsidRPr="00224B3E" w:rsidRDefault="00224B3E" w:rsidP="00C95D27">
      <w:pPr>
        <w:pStyle w:val="ListParagraph"/>
        <w:numPr>
          <w:ilvl w:val="0"/>
          <w:numId w:val="8"/>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Check when buying spares of any kind if there is a limited shelf life and/or limiting storage temperature or ventilation requirement.  Consider purchases accordingly.</w:t>
      </w:r>
    </w:p>
    <w:p w14:paraId="3D8B61C5" w14:textId="242F14BE" w:rsidR="00224B3E" w:rsidRPr="00224B3E" w:rsidRDefault="00224B3E" w:rsidP="00C95D27">
      <w:pPr>
        <w:pStyle w:val="ListParagraph"/>
        <w:numPr>
          <w:ilvl w:val="0"/>
          <w:numId w:val="8"/>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Initially purchase direct from the supplier or manufacturer if a proprietary item, but in the long term investigate alternative sources of supply as cost savings can probably be made.</w:t>
      </w:r>
    </w:p>
    <w:p w14:paraId="27329417" w14:textId="3D3B7239" w:rsidR="00224B3E" w:rsidRPr="00224B3E" w:rsidRDefault="00224B3E" w:rsidP="00C95D27">
      <w:pPr>
        <w:pStyle w:val="ListParagraph"/>
        <w:numPr>
          <w:ilvl w:val="0"/>
          <w:numId w:val="8"/>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Once initial supplies have been selected allocate a suitable storage area.  Always ensure that:-</w:t>
      </w:r>
    </w:p>
    <w:p w14:paraId="5A6801CF" w14:textId="7842D2E3" w:rsidR="00224B3E" w:rsidRPr="00224B3E" w:rsidRDefault="00224B3E" w:rsidP="00C95D27">
      <w:pPr>
        <w:pStyle w:val="ListParagraph"/>
        <w:numPr>
          <w:ilvl w:val="0"/>
          <w:numId w:val="9"/>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A stores procedure is adopted so that usage can be monitored for economic buying and re-stocking.</w:t>
      </w:r>
    </w:p>
    <w:p w14:paraId="631A38AA" w14:textId="611EA709" w:rsidR="00224B3E" w:rsidRPr="00224B3E" w:rsidRDefault="00224B3E" w:rsidP="00C95D27">
      <w:pPr>
        <w:pStyle w:val="ListParagraph"/>
        <w:numPr>
          <w:ilvl w:val="0"/>
          <w:numId w:val="9"/>
        </w:numPr>
        <w:spacing w:after="120" w:line="240" w:lineRule="auto"/>
        <w:ind w:hanging="357"/>
        <w:contextualSpacing w:val="0"/>
        <w:jc w:val="both"/>
        <w:rPr>
          <w:rFonts w:asciiTheme="majorHAnsi" w:hAnsiTheme="majorHAnsi"/>
          <w:szCs w:val="22"/>
        </w:rPr>
      </w:pPr>
      <w:r w:rsidRPr="00224B3E">
        <w:rPr>
          <w:rFonts w:asciiTheme="majorHAnsi" w:hAnsiTheme="majorHAnsi"/>
          <w:szCs w:val="22"/>
        </w:rPr>
        <w:t>High value and "walkable desirable items" are kept under lock and key.</w:t>
      </w:r>
    </w:p>
    <w:p w14:paraId="23A56BA9" w14:textId="77777777" w:rsidR="00C95D27" w:rsidRPr="00C95D27" w:rsidRDefault="00224B3E" w:rsidP="00C95D27">
      <w:pPr>
        <w:pStyle w:val="ListParagraph"/>
        <w:widowControl/>
        <w:numPr>
          <w:ilvl w:val="0"/>
          <w:numId w:val="9"/>
        </w:numPr>
        <w:spacing w:after="120" w:line="240" w:lineRule="auto"/>
        <w:ind w:hanging="357"/>
        <w:contextualSpacing w:val="0"/>
        <w:jc w:val="both"/>
      </w:pPr>
      <w:r w:rsidRPr="00C95D27">
        <w:rPr>
          <w:rFonts w:asciiTheme="majorHAnsi" w:hAnsiTheme="majorHAnsi"/>
          <w:szCs w:val="22"/>
        </w:rPr>
        <w:t>An inventory is taken 3 or 4 times a year and the condition of stock examined on each occasion.</w:t>
      </w:r>
    </w:p>
    <w:p w14:paraId="5AF10399" w14:textId="3A76FF7E" w:rsidR="00321753" w:rsidRDefault="00321753" w:rsidP="00CF044E">
      <w:pPr>
        <w:pStyle w:val="Heading2"/>
      </w:pPr>
      <w:bookmarkStart w:id="79" w:name="_Toc506888032"/>
      <w:r>
        <w:lastRenderedPageBreak/>
        <w:t>Spares Table</w:t>
      </w:r>
      <w:bookmarkEnd w:id="78"/>
      <w:bookmarkEnd w:id="79"/>
    </w:p>
    <w:p w14:paraId="6B23F3EC" w14:textId="77777777" w:rsidR="00321753" w:rsidRPr="004450E7" w:rsidRDefault="00321753" w:rsidP="00321753">
      <w:pPr>
        <w:ind w:left="1134"/>
        <w:jc w:val="both"/>
        <w:rPr>
          <w:sz w:val="20"/>
        </w:rPr>
      </w:pPr>
    </w:p>
    <w:tbl>
      <w:tblPr>
        <w:tblStyle w:val="TableGrid"/>
        <w:tblW w:w="0" w:type="auto"/>
        <w:tblLook w:val="04A0" w:firstRow="1" w:lastRow="0" w:firstColumn="1" w:lastColumn="0" w:noHBand="0" w:noVBand="1"/>
      </w:tblPr>
      <w:tblGrid>
        <w:gridCol w:w="2391"/>
        <w:gridCol w:w="3103"/>
        <w:gridCol w:w="2126"/>
        <w:gridCol w:w="1950"/>
      </w:tblGrid>
      <w:tr w:rsidR="00321753" w:rsidRPr="004450E7" w14:paraId="267DE01B" w14:textId="77777777" w:rsidTr="00253459">
        <w:trPr>
          <w:trHeight w:val="734"/>
        </w:trPr>
        <w:tc>
          <w:tcPr>
            <w:tcW w:w="2391" w:type="dxa"/>
            <w:shd w:val="clear" w:color="auto" w:fill="E6E6E6"/>
            <w:vAlign w:val="center"/>
          </w:tcPr>
          <w:p w14:paraId="5D51A1CA" w14:textId="77777777" w:rsidR="00321753" w:rsidRPr="00224B3E" w:rsidRDefault="00321753" w:rsidP="00224B3E">
            <w:pPr>
              <w:spacing w:line="240" w:lineRule="auto"/>
              <w:jc w:val="center"/>
              <w:rPr>
                <w:rFonts w:asciiTheme="majorHAnsi" w:hAnsiTheme="majorHAnsi"/>
                <w:b/>
                <w:szCs w:val="22"/>
              </w:rPr>
            </w:pPr>
            <w:r w:rsidRPr="00224B3E">
              <w:rPr>
                <w:rFonts w:asciiTheme="majorHAnsi" w:hAnsiTheme="majorHAnsi"/>
                <w:b/>
                <w:szCs w:val="22"/>
              </w:rPr>
              <w:t xml:space="preserve">Spare part </w:t>
            </w:r>
          </w:p>
          <w:p w14:paraId="1FB8A25E" w14:textId="77777777" w:rsidR="00321753" w:rsidRPr="00224B3E" w:rsidRDefault="00321753" w:rsidP="00224B3E">
            <w:pPr>
              <w:spacing w:line="240" w:lineRule="auto"/>
              <w:jc w:val="center"/>
              <w:rPr>
                <w:rFonts w:asciiTheme="majorHAnsi" w:hAnsiTheme="majorHAnsi"/>
                <w:szCs w:val="22"/>
              </w:rPr>
            </w:pPr>
            <w:r w:rsidRPr="00224B3E">
              <w:rPr>
                <w:rFonts w:asciiTheme="majorHAnsi" w:hAnsiTheme="majorHAnsi"/>
                <w:b/>
                <w:szCs w:val="22"/>
              </w:rPr>
              <w:t>required for:</w:t>
            </w:r>
          </w:p>
        </w:tc>
        <w:tc>
          <w:tcPr>
            <w:tcW w:w="3103" w:type="dxa"/>
            <w:shd w:val="clear" w:color="auto" w:fill="E6E6E6"/>
            <w:vAlign w:val="center"/>
          </w:tcPr>
          <w:p w14:paraId="0939BDC7" w14:textId="77777777" w:rsidR="00321753" w:rsidRPr="00224B3E" w:rsidRDefault="00321753" w:rsidP="00224B3E">
            <w:pPr>
              <w:spacing w:line="240" w:lineRule="auto"/>
              <w:jc w:val="center"/>
              <w:rPr>
                <w:rFonts w:asciiTheme="majorHAnsi" w:hAnsiTheme="majorHAnsi"/>
                <w:szCs w:val="22"/>
              </w:rPr>
            </w:pPr>
            <w:r w:rsidRPr="00224B3E">
              <w:rPr>
                <w:rFonts w:asciiTheme="majorHAnsi" w:hAnsiTheme="majorHAnsi"/>
                <w:b/>
                <w:szCs w:val="22"/>
              </w:rPr>
              <w:t>Description</w:t>
            </w:r>
          </w:p>
        </w:tc>
        <w:tc>
          <w:tcPr>
            <w:tcW w:w="2126" w:type="dxa"/>
            <w:shd w:val="clear" w:color="auto" w:fill="E6E6E6"/>
            <w:vAlign w:val="center"/>
          </w:tcPr>
          <w:p w14:paraId="073235AA" w14:textId="77777777" w:rsidR="00321753" w:rsidRPr="00224B3E" w:rsidRDefault="00321753" w:rsidP="00224B3E">
            <w:pPr>
              <w:spacing w:line="240" w:lineRule="auto"/>
              <w:jc w:val="center"/>
              <w:rPr>
                <w:rFonts w:asciiTheme="majorHAnsi" w:hAnsiTheme="majorHAnsi"/>
                <w:b/>
                <w:szCs w:val="22"/>
              </w:rPr>
            </w:pPr>
            <w:r w:rsidRPr="00224B3E">
              <w:rPr>
                <w:rFonts w:asciiTheme="majorHAnsi" w:hAnsiTheme="majorHAnsi"/>
                <w:b/>
                <w:szCs w:val="22"/>
              </w:rPr>
              <w:t>Manufacturer &amp;</w:t>
            </w:r>
          </w:p>
          <w:p w14:paraId="2C418157" w14:textId="77777777" w:rsidR="00321753" w:rsidRPr="00224B3E" w:rsidRDefault="00321753" w:rsidP="00224B3E">
            <w:pPr>
              <w:spacing w:line="240" w:lineRule="auto"/>
              <w:jc w:val="center"/>
              <w:rPr>
                <w:rFonts w:asciiTheme="majorHAnsi" w:hAnsiTheme="majorHAnsi"/>
                <w:szCs w:val="22"/>
              </w:rPr>
            </w:pPr>
            <w:r w:rsidRPr="00224B3E">
              <w:rPr>
                <w:rFonts w:asciiTheme="majorHAnsi" w:hAnsiTheme="majorHAnsi"/>
                <w:b/>
                <w:szCs w:val="22"/>
              </w:rPr>
              <w:t xml:space="preserve"> Part Number</w:t>
            </w:r>
          </w:p>
        </w:tc>
        <w:tc>
          <w:tcPr>
            <w:tcW w:w="1950" w:type="dxa"/>
            <w:shd w:val="clear" w:color="auto" w:fill="E6E6E6"/>
            <w:vAlign w:val="center"/>
          </w:tcPr>
          <w:p w14:paraId="680BC47D" w14:textId="77777777" w:rsidR="00321753" w:rsidRPr="00224B3E" w:rsidRDefault="00321753" w:rsidP="00224B3E">
            <w:pPr>
              <w:spacing w:line="240" w:lineRule="auto"/>
              <w:jc w:val="center"/>
              <w:rPr>
                <w:rFonts w:asciiTheme="majorHAnsi" w:hAnsiTheme="majorHAnsi"/>
                <w:szCs w:val="22"/>
              </w:rPr>
            </w:pPr>
            <w:r w:rsidRPr="00224B3E">
              <w:rPr>
                <w:rFonts w:asciiTheme="majorHAnsi" w:hAnsiTheme="majorHAnsi"/>
                <w:b/>
                <w:szCs w:val="22"/>
              </w:rPr>
              <w:t>Sourced From</w:t>
            </w:r>
          </w:p>
        </w:tc>
      </w:tr>
      <w:tr w:rsidR="00321753" w14:paraId="2AEFFBB8" w14:textId="77777777" w:rsidTr="00C95D27">
        <w:trPr>
          <w:trHeight w:val="843"/>
        </w:trPr>
        <w:tc>
          <w:tcPr>
            <w:tcW w:w="2391" w:type="dxa"/>
            <w:vAlign w:val="center"/>
          </w:tcPr>
          <w:p w14:paraId="460B267A" w14:textId="489DE582" w:rsidR="00321753" w:rsidRPr="00C95D27" w:rsidRDefault="00321753" w:rsidP="00C95D27">
            <w:pPr>
              <w:spacing w:line="240" w:lineRule="auto"/>
              <w:rPr>
                <w:rFonts w:asciiTheme="majorHAnsi" w:hAnsiTheme="majorHAnsi"/>
              </w:rPr>
            </w:pPr>
          </w:p>
        </w:tc>
        <w:tc>
          <w:tcPr>
            <w:tcW w:w="3103" w:type="dxa"/>
            <w:vAlign w:val="center"/>
          </w:tcPr>
          <w:p w14:paraId="34CFF8C7" w14:textId="6C7A8444" w:rsidR="00321753" w:rsidRPr="00C95D27" w:rsidRDefault="00321753" w:rsidP="00C95D27">
            <w:pPr>
              <w:spacing w:line="240" w:lineRule="auto"/>
              <w:rPr>
                <w:rFonts w:asciiTheme="majorHAnsi" w:hAnsiTheme="majorHAnsi"/>
              </w:rPr>
            </w:pPr>
          </w:p>
        </w:tc>
        <w:tc>
          <w:tcPr>
            <w:tcW w:w="2126" w:type="dxa"/>
            <w:vAlign w:val="center"/>
          </w:tcPr>
          <w:p w14:paraId="2987B7B2" w14:textId="33310EF4" w:rsidR="00321753" w:rsidRPr="00C95D27" w:rsidRDefault="00321753" w:rsidP="00C95D27">
            <w:pPr>
              <w:spacing w:line="240" w:lineRule="auto"/>
              <w:rPr>
                <w:rFonts w:asciiTheme="majorHAnsi" w:hAnsiTheme="majorHAnsi"/>
              </w:rPr>
            </w:pPr>
          </w:p>
        </w:tc>
        <w:tc>
          <w:tcPr>
            <w:tcW w:w="1950" w:type="dxa"/>
            <w:vAlign w:val="center"/>
          </w:tcPr>
          <w:p w14:paraId="569EF37E" w14:textId="7C176FFE" w:rsidR="00C95D27" w:rsidRPr="00C95D27" w:rsidRDefault="00C95D27" w:rsidP="00C95D27">
            <w:pPr>
              <w:spacing w:line="240" w:lineRule="auto"/>
              <w:rPr>
                <w:rFonts w:asciiTheme="majorHAnsi" w:hAnsiTheme="majorHAnsi"/>
              </w:rPr>
            </w:pPr>
          </w:p>
        </w:tc>
      </w:tr>
      <w:tr w:rsidR="00321753" w14:paraId="7E6FA0F5" w14:textId="77777777" w:rsidTr="00253459">
        <w:trPr>
          <w:trHeight w:val="843"/>
        </w:trPr>
        <w:tc>
          <w:tcPr>
            <w:tcW w:w="2391" w:type="dxa"/>
          </w:tcPr>
          <w:p w14:paraId="53989E9B" w14:textId="7F5FD55E" w:rsidR="00321753" w:rsidRDefault="00321753" w:rsidP="00253459"/>
        </w:tc>
        <w:tc>
          <w:tcPr>
            <w:tcW w:w="3103" w:type="dxa"/>
          </w:tcPr>
          <w:p w14:paraId="21097534" w14:textId="77777777" w:rsidR="00321753" w:rsidRDefault="00321753" w:rsidP="00253459"/>
        </w:tc>
        <w:tc>
          <w:tcPr>
            <w:tcW w:w="2126" w:type="dxa"/>
          </w:tcPr>
          <w:p w14:paraId="02E21E04" w14:textId="77777777" w:rsidR="00321753" w:rsidRDefault="00321753" w:rsidP="00253459"/>
        </w:tc>
        <w:tc>
          <w:tcPr>
            <w:tcW w:w="1950" w:type="dxa"/>
          </w:tcPr>
          <w:p w14:paraId="37A635ED" w14:textId="77777777" w:rsidR="00321753" w:rsidRDefault="00321753" w:rsidP="00253459"/>
        </w:tc>
      </w:tr>
      <w:tr w:rsidR="00321753" w14:paraId="703B6DB0" w14:textId="77777777" w:rsidTr="00253459">
        <w:trPr>
          <w:trHeight w:val="843"/>
        </w:trPr>
        <w:tc>
          <w:tcPr>
            <w:tcW w:w="2391" w:type="dxa"/>
          </w:tcPr>
          <w:p w14:paraId="1B7EE260" w14:textId="77777777" w:rsidR="00321753" w:rsidRDefault="00321753" w:rsidP="00253459"/>
        </w:tc>
        <w:tc>
          <w:tcPr>
            <w:tcW w:w="3103" w:type="dxa"/>
          </w:tcPr>
          <w:p w14:paraId="6DBF2AA7" w14:textId="77777777" w:rsidR="00321753" w:rsidRDefault="00321753" w:rsidP="00253459"/>
        </w:tc>
        <w:tc>
          <w:tcPr>
            <w:tcW w:w="2126" w:type="dxa"/>
          </w:tcPr>
          <w:p w14:paraId="59D44832" w14:textId="77777777" w:rsidR="00321753" w:rsidRDefault="00321753" w:rsidP="00253459"/>
        </w:tc>
        <w:tc>
          <w:tcPr>
            <w:tcW w:w="1950" w:type="dxa"/>
          </w:tcPr>
          <w:p w14:paraId="3FE285FF" w14:textId="77777777" w:rsidR="00321753" w:rsidRDefault="00321753" w:rsidP="00253459"/>
        </w:tc>
      </w:tr>
      <w:tr w:rsidR="00321753" w14:paraId="373FB4E7" w14:textId="77777777" w:rsidTr="00253459">
        <w:trPr>
          <w:trHeight w:val="843"/>
        </w:trPr>
        <w:tc>
          <w:tcPr>
            <w:tcW w:w="2391" w:type="dxa"/>
          </w:tcPr>
          <w:p w14:paraId="32EBE1EA" w14:textId="77777777" w:rsidR="00321753" w:rsidRDefault="00321753" w:rsidP="00253459"/>
        </w:tc>
        <w:tc>
          <w:tcPr>
            <w:tcW w:w="3103" w:type="dxa"/>
          </w:tcPr>
          <w:p w14:paraId="1E4693EB" w14:textId="77777777" w:rsidR="00321753" w:rsidRDefault="00321753" w:rsidP="00253459"/>
        </w:tc>
        <w:tc>
          <w:tcPr>
            <w:tcW w:w="2126" w:type="dxa"/>
          </w:tcPr>
          <w:p w14:paraId="14A563E8" w14:textId="77777777" w:rsidR="00321753" w:rsidRDefault="00321753" w:rsidP="00253459"/>
        </w:tc>
        <w:tc>
          <w:tcPr>
            <w:tcW w:w="1950" w:type="dxa"/>
          </w:tcPr>
          <w:p w14:paraId="27F68457" w14:textId="77777777" w:rsidR="00321753" w:rsidRDefault="00321753" w:rsidP="00253459"/>
        </w:tc>
      </w:tr>
      <w:tr w:rsidR="00321753" w14:paraId="6703A5AC" w14:textId="77777777" w:rsidTr="00253459">
        <w:trPr>
          <w:trHeight w:val="843"/>
        </w:trPr>
        <w:tc>
          <w:tcPr>
            <w:tcW w:w="2391" w:type="dxa"/>
          </w:tcPr>
          <w:p w14:paraId="220BDDB5" w14:textId="77777777" w:rsidR="00321753" w:rsidRDefault="00321753" w:rsidP="00253459"/>
        </w:tc>
        <w:tc>
          <w:tcPr>
            <w:tcW w:w="3103" w:type="dxa"/>
          </w:tcPr>
          <w:p w14:paraId="3C452FC9" w14:textId="77777777" w:rsidR="00321753" w:rsidRDefault="00321753" w:rsidP="00253459"/>
        </w:tc>
        <w:tc>
          <w:tcPr>
            <w:tcW w:w="2126" w:type="dxa"/>
          </w:tcPr>
          <w:p w14:paraId="4547135A" w14:textId="77777777" w:rsidR="00321753" w:rsidRDefault="00321753" w:rsidP="00253459"/>
        </w:tc>
        <w:tc>
          <w:tcPr>
            <w:tcW w:w="1950" w:type="dxa"/>
          </w:tcPr>
          <w:p w14:paraId="52BE3BA9" w14:textId="77777777" w:rsidR="00321753" w:rsidRDefault="00321753" w:rsidP="00253459"/>
        </w:tc>
      </w:tr>
      <w:tr w:rsidR="00321753" w14:paraId="718C96C3" w14:textId="77777777" w:rsidTr="00253459">
        <w:trPr>
          <w:trHeight w:val="843"/>
        </w:trPr>
        <w:tc>
          <w:tcPr>
            <w:tcW w:w="2391" w:type="dxa"/>
          </w:tcPr>
          <w:p w14:paraId="11F7AB2D" w14:textId="77777777" w:rsidR="00321753" w:rsidRDefault="00321753" w:rsidP="00253459"/>
        </w:tc>
        <w:tc>
          <w:tcPr>
            <w:tcW w:w="3103" w:type="dxa"/>
          </w:tcPr>
          <w:p w14:paraId="656EA234" w14:textId="77777777" w:rsidR="00321753" w:rsidRDefault="00321753" w:rsidP="00253459"/>
        </w:tc>
        <w:tc>
          <w:tcPr>
            <w:tcW w:w="2126" w:type="dxa"/>
          </w:tcPr>
          <w:p w14:paraId="6051A252" w14:textId="77777777" w:rsidR="00321753" w:rsidRDefault="00321753" w:rsidP="00253459"/>
        </w:tc>
        <w:tc>
          <w:tcPr>
            <w:tcW w:w="1950" w:type="dxa"/>
          </w:tcPr>
          <w:p w14:paraId="36CD002D" w14:textId="77777777" w:rsidR="00321753" w:rsidRDefault="00321753" w:rsidP="00253459"/>
        </w:tc>
      </w:tr>
      <w:tr w:rsidR="00321753" w14:paraId="009D726D" w14:textId="77777777" w:rsidTr="00253459">
        <w:trPr>
          <w:trHeight w:val="843"/>
        </w:trPr>
        <w:tc>
          <w:tcPr>
            <w:tcW w:w="2391" w:type="dxa"/>
          </w:tcPr>
          <w:p w14:paraId="39809D91" w14:textId="77777777" w:rsidR="00321753" w:rsidRDefault="00321753" w:rsidP="00253459"/>
        </w:tc>
        <w:tc>
          <w:tcPr>
            <w:tcW w:w="3103" w:type="dxa"/>
          </w:tcPr>
          <w:p w14:paraId="16299EB7" w14:textId="77777777" w:rsidR="00321753" w:rsidRDefault="00321753" w:rsidP="00253459"/>
        </w:tc>
        <w:tc>
          <w:tcPr>
            <w:tcW w:w="2126" w:type="dxa"/>
          </w:tcPr>
          <w:p w14:paraId="55BAA08E" w14:textId="77777777" w:rsidR="00321753" w:rsidRDefault="00321753" w:rsidP="00253459"/>
        </w:tc>
        <w:tc>
          <w:tcPr>
            <w:tcW w:w="1950" w:type="dxa"/>
          </w:tcPr>
          <w:p w14:paraId="73AE4BC3" w14:textId="77777777" w:rsidR="00321753" w:rsidRDefault="00321753" w:rsidP="00253459"/>
        </w:tc>
      </w:tr>
      <w:tr w:rsidR="00321753" w14:paraId="5F090F62" w14:textId="77777777" w:rsidTr="00253459">
        <w:trPr>
          <w:trHeight w:val="843"/>
        </w:trPr>
        <w:tc>
          <w:tcPr>
            <w:tcW w:w="2391" w:type="dxa"/>
          </w:tcPr>
          <w:p w14:paraId="333B795E" w14:textId="77777777" w:rsidR="00321753" w:rsidRDefault="00321753" w:rsidP="00253459"/>
        </w:tc>
        <w:tc>
          <w:tcPr>
            <w:tcW w:w="3103" w:type="dxa"/>
          </w:tcPr>
          <w:p w14:paraId="0BABE6B7" w14:textId="77777777" w:rsidR="00321753" w:rsidRDefault="00321753" w:rsidP="00253459"/>
        </w:tc>
        <w:tc>
          <w:tcPr>
            <w:tcW w:w="2126" w:type="dxa"/>
          </w:tcPr>
          <w:p w14:paraId="5CBEB81C" w14:textId="77777777" w:rsidR="00321753" w:rsidRDefault="00321753" w:rsidP="00253459"/>
        </w:tc>
        <w:tc>
          <w:tcPr>
            <w:tcW w:w="1950" w:type="dxa"/>
          </w:tcPr>
          <w:p w14:paraId="1BA9E028" w14:textId="77777777" w:rsidR="00321753" w:rsidRDefault="00321753" w:rsidP="00253459"/>
        </w:tc>
      </w:tr>
      <w:tr w:rsidR="00321753" w14:paraId="37E8C6EA" w14:textId="77777777" w:rsidTr="00253459">
        <w:trPr>
          <w:trHeight w:val="843"/>
        </w:trPr>
        <w:tc>
          <w:tcPr>
            <w:tcW w:w="2391" w:type="dxa"/>
          </w:tcPr>
          <w:p w14:paraId="79A00CEC" w14:textId="77777777" w:rsidR="00321753" w:rsidRDefault="00321753" w:rsidP="00253459"/>
        </w:tc>
        <w:tc>
          <w:tcPr>
            <w:tcW w:w="3103" w:type="dxa"/>
          </w:tcPr>
          <w:p w14:paraId="0C1CB046" w14:textId="77777777" w:rsidR="00321753" w:rsidRDefault="00321753" w:rsidP="00253459"/>
        </w:tc>
        <w:tc>
          <w:tcPr>
            <w:tcW w:w="2126" w:type="dxa"/>
          </w:tcPr>
          <w:p w14:paraId="43A32EB1" w14:textId="77777777" w:rsidR="00321753" w:rsidRDefault="00321753" w:rsidP="00253459"/>
        </w:tc>
        <w:tc>
          <w:tcPr>
            <w:tcW w:w="1950" w:type="dxa"/>
          </w:tcPr>
          <w:p w14:paraId="66431E28" w14:textId="77777777" w:rsidR="00321753" w:rsidRDefault="00321753" w:rsidP="00253459"/>
        </w:tc>
      </w:tr>
      <w:tr w:rsidR="00321753" w14:paraId="3B042C2E" w14:textId="77777777" w:rsidTr="00253459">
        <w:trPr>
          <w:trHeight w:val="843"/>
        </w:trPr>
        <w:tc>
          <w:tcPr>
            <w:tcW w:w="2391" w:type="dxa"/>
          </w:tcPr>
          <w:p w14:paraId="7823C570" w14:textId="77777777" w:rsidR="00321753" w:rsidRDefault="00321753" w:rsidP="00253459"/>
        </w:tc>
        <w:tc>
          <w:tcPr>
            <w:tcW w:w="3103" w:type="dxa"/>
          </w:tcPr>
          <w:p w14:paraId="0F5A5001" w14:textId="77777777" w:rsidR="00321753" w:rsidRDefault="00321753" w:rsidP="00253459"/>
        </w:tc>
        <w:tc>
          <w:tcPr>
            <w:tcW w:w="2126" w:type="dxa"/>
          </w:tcPr>
          <w:p w14:paraId="16BBE2A6" w14:textId="77777777" w:rsidR="00321753" w:rsidRDefault="00321753" w:rsidP="00253459"/>
        </w:tc>
        <w:tc>
          <w:tcPr>
            <w:tcW w:w="1950" w:type="dxa"/>
          </w:tcPr>
          <w:p w14:paraId="40F2BB31" w14:textId="77777777" w:rsidR="00321753" w:rsidRDefault="00321753" w:rsidP="00253459"/>
        </w:tc>
      </w:tr>
      <w:tr w:rsidR="00321753" w14:paraId="6922DC6C" w14:textId="77777777" w:rsidTr="00253459">
        <w:trPr>
          <w:trHeight w:val="843"/>
        </w:trPr>
        <w:tc>
          <w:tcPr>
            <w:tcW w:w="2391" w:type="dxa"/>
          </w:tcPr>
          <w:p w14:paraId="2A1FB156" w14:textId="77777777" w:rsidR="00321753" w:rsidRDefault="00321753" w:rsidP="00253459"/>
        </w:tc>
        <w:tc>
          <w:tcPr>
            <w:tcW w:w="3103" w:type="dxa"/>
          </w:tcPr>
          <w:p w14:paraId="1CE2F4CE" w14:textId="77777777" w:rsidR="00321753" w:rsidRDefault="00321753" w:rsidP="00253459"/>
        </w:tc>
        <w:tc>
          <w:tcPr>
            <w:tcW w:w="2126" w:type="dxa"/>
          </w:tcPr>
          <w:p w14:paraId="49D63E07" w14:textId="77777777" w:rsidR="00321753" w:rsidRDefault="00321753" w:rsidP="00253459"/>
        </w:tc>
        <w:tc>
          <w:tcPr>
            <w:tcW w:w="1950" w:type="dxa"/>
          </w:tcPr>
          <w:p w14:paraId="3B167F6A" w14:textId="77777777" w:rsidR="00321753" w:rsidRDefault="00321753" w:rsidP="00253459"/>
        </w:tc>
      </w:tr>
      <w:tr w:rsidR="00321753" w14:paraId="2418F873" w14:textId="77777777" w:rsidTr="00253459">
        <w:trPr>
          <w:trHeight w:val="843"/>
        </w:trPr>
        <w:tc>
          <w:tcPr>
            <w:tcW w:w="2391" w:type="dxa"/>
          </w:tcPr>
          <w:p w14:paraId="12E91CDF" w14:textId="77777777" w:rsidR="00321753" w:rsidRDefault="00321753" w:rsidP="00253459"/>
        </w:tc>
        <w:tc>
          <w:tcPr>
            <w:tcW w:w="3103" w:type="dxa"/>
          </w:tcPr>
          <w:p w14:paraId="14054AA4" w14:textId="77777777" w:rsidR="00321753" w:rsidRDefault="00321753" w:rsidP="00253459"/>
        </w:tc>
        <w:tc>
          <w:tcPr>
            <w:tcW w:w="2126" w:type="dxa"/>
          </w:tcPr>
          <w:p w14:paraId="2A0D2ED3" w14:textId="77777777" w:rsidR="00321753" w:rsidRDefault="00321753" w:rsidP="00253459"/>
        </w:tc>
        <w:tc>
          <w:tcPr>
            <w:tcW w:w="1950" w:type="dxa"/>
          </w:tcPr>
          <w:p w14:paraId="56CA25CC" w14:textId="77777777" w:rsidR="00321753" w:rsidRDefault="00321753" w:rsidP="00253459"/>
        </w:tc>
      </w:tr>
      <w:tr w:rsidR="00321753" w14:paraId="3566E0A2" w14:textId="77777777" w:rsidTr="00253459">
        <w:trPr>
          <w:trHeight w:val="843"/>
        </w:trPr>
        <w:tc>
          <w:tcPr>
            <w:tcW w:w="2391" w:type="dxa"/>
          </w:tcPr>
          <w:p w14:paraId="6D00187C" w14:textId="77777777" w:rsidR="00321753" w:rsidRDefault="00321753" w:rsidP="00253459"/>
        </w:tc>
        <w:tc>
          <w:tcPr>
            <w:tcW w:w="3103" w:type="dxa"/>
          </w:tcPr>
          <w:p w14:paraId="37B83C8A" w14:textId="77777777" w:rsidR="00321753" w:rsidRDefault="00321753" w:rsidP="00253459"/>
        </w:tc>
        <w:tc>
          <w:tcPr>
            <w:tcW w:w="2126" w:type="dxa"/>
          </w:tcPr>
          <w:p w14:paraId="31F75EC3" w14:textId="77777777" w:rsidR="00321753" w:rsidRDefault="00321753" w:rsidP="00253459"/>
        </w:tc>
        <w:tc>
          <w:tcPr>
            <w:tcW w:w="1950" w:type="dxa"/>
          </w:tcPr>
          <w:p w14:paraId="79FB3681" w14:textId="77777777" w:rsidR="00321753" w:rsidRDefault="00321753" w:rsidP="00253459"/>
        </w:tc>
      </w:tr>
      <w:tr w:rsidR="00321753" w14:paraId="6318E3FF" w14:textId="77777777" w:rsidTr="00253459">
        <w:trPr>
          <w:trHeight w:val="843"/>
        </w:trPr>
        <w:tc>
          <w:tcPr>
            <w:tcW w:w="2391" w:type="dxa"/>
          </w:tcPr>
          <w:p w14:paraId="46C484BD" w14:textId="77777777" w:rsidR="00321753" w:rsidRDefault="00321753" w:rsidP="00253459"/>
        </w:tc>
        <w:tc>
          <w:tcPr>
            <w:tcW w:w="3103" w:type="dxa"/>
          </w:tcPr>
          <w:p w14:paraId="7C2510FC" w14:textId="77777777" w:rsidR="00321753" w:rsidRDefault="00321753" w:rsidP="00253459"/>
        </w:tc>
        <w:tc>
          <w:tcPr>
            <w:tcW w:w="2126" w:type="dxa"/>
          </w:tcPr>
          <w:p w14:paraId="35099AF1" w14:textId="77777777" w:rsidR="00321753" w:rsidRDefault="00321753" w:rsidP="00253459"/>
        </w:tc>
        <w:tc>
          <w:tcPr>
            <w:tcW w:w="1950" w:type="dxa"/>
          </w:tcPr>
          <w:p w14:paraId="4C89F215" w14:textId="77777777" w:rsidR="00321753" w:rsidRDefault="00321753" w:rsidP="00253459"/>
        </w:tc>
      </w:tr>
      <w:tr w:rsidR="00697CB7" w:rsidRPr="004450E7" w14:paraId="20779BC5" w14:textId="77777777" w:rsidTr="007A4CC6">
        <w:trPr>
          <w:trHeight w:val="734"/>
        </w:trPr>
        <w:tc>
          <w:tcPr>
            <w:tcW w:w="2391" w:type="dxa"/>
            <w:shd w:val="clear" w:color="auto" w:fill="E6E6E6"/>
            <w:vAlign w:val="center"/>
          </w:tcPr>
          <w:p w14:paraId="2FB1C323" w14:textId="77777777" w:rsidR="00697CB7" w:rsidRPr="00224B3E" w:rsidRDefault="00697CB7" w:rsidP="00224B3E">
            <w:pPr>
              <w:spacing w:line="240" w:lineRule="auto"/>
              <w:jc w:val="center"/>
              <w:rPr>
                <w:rFonts w:asciiTheme="majorHAnsi" w:hAnsiTheme="majorHAnsi"/>
                <w:b/>
                <w:szCs w:val="22"/>
              </w:rPr>
            </w:pPr>
            <w:r w:rsidRPr="00224B3E">
              <w:rPr>
                <w:rFonts w:asciiTheme="majorHAnsi" w:hAnsiTheme="majorHAnsi"/>
                <w:b/>
                <w:szCs w:val="22"/>
              </w:rPr>
              <w:lastRenderedPageBreak/>
              <w:t xml:space="preserve">Spare part </w:t>
            </w:r>
          </w:p>
          <w:p w14:paraId="5197D27B" w14:textId="77777777" w:rsidR="00697CB7" w:rsidRPr="00224B3E" w:rsidRDefault="00697CB7" w:rsidP="00224B3E">
            <w:pPr>
              <w:spacing w:line="240" w:lineRule="auto"/>
              <w:jc w:val="center"/>
              <w:rPr>
                <w:rFonts w:asciiTheme="majorHAnsi" w:hAnsiTheme="majorHAnsi"/>
                <w:szCs w:val="22"/>
              </w:rPr>
            </w:pPr>
            <w:r w:rsidRPr="00224B3E">
              <w:rPr>
                <w:rFonts w:asciiTheme="majorHAnsi" w:hAnsiTheme="majorHAnsi"/>
                <w:b/>
                <w:szCs w:val="22"/>
              </w:rPr>
              <w:t>required for:</w:t>
            </w:r>
          </w:p>
        </w:tc>
        <w:tc>
          <w:tcPr>
            <w:tcW w:w="3103" w:type="dxa"/>
            <w:shd w:val="clear" w:color="auto" w:fill="E6E6E6"/>
            <w:vAlign w:val="center"/>
          </w:tcPr>
          <w:p w14:paraId="48729E70" w14:textId="77777777" w:rsidR="00697CB7" w:rsidRPr="00224B3E" w:rsidRDefault="00697CB7" w:rsidP="00224B3E">
            <w:pPr>
              <w:spacing w:line="240" w:lineRule="auto"/>
              <w:jc w:val="center"/>
              <w:rPr>
                <w:rFonts w:asciiTheme="majorHAnsi" w:hAnsiTheme="majorHAnsi"/>
                <w:szCs w:val="22"/>
              </w:rPr>
            </w:pPr>
            <w:r w:rsidRPr="00224B3E">
              <w:rPr>
                <w:rFonts w:asciiTheme="majorHAnsi" w:hAnsiTheme="majorHAnsi"/>
                <w:b/>
                <w:szCs w:val="22"/>
              </w:rPr>
              <w:t>Description</w:t>
            </w:r>
          </w:p>
        </w:tc>
        <w:tc>
          <w:tcPr>
            <w:tcW w:w="2126" w:type="dxa"/>
            <w:shd w:val="clear" w:color="auto" w:fill="E6E6E6"/>
            <w:vAlign w:val="center"/>
          </w:tcPr>
          <w:p w14:paraId="7034FBC9" w14:textId="77777777" w:rsidR="00697CB7" w:rsidRPr="00224B3E" w:rsidRDefault="00697CB7" w:rsidP="00224B3E">
            <w:pPr>
              <w:spacing w:line="240" w:lineRule="auto"/>
              <w:jc w:val="center"/>
              <w:rPr>
                <w:rFonts w:asciiTheme="majorHAnsi" w:hAnsiTheme="majorHAnsi"/>
                <w:b/>
                <w:szCs w:val="22"/>
              </w:rPr>
            </w:pPr>
            <w:r w:rsidRPr="00224B3E">
              <w:rPr>
                <w:rFonts w:asciiTheme="majorHAnsi" w:hAnsiTheme="majorHAnsi"/>
                <w:b/>
                <w:szCs w:val="22"/>
              </w:rPr>
              <w:t>Manufacturer &amp;</w:t>
            </w:r>
          </w:p>
          <w:p w14:paraId="3BAC4AB3" w14:textId="77777777" w:rsidR="00697CB7" w:rsidRPr="00224B3E" w:rsidRDefault="00697CB7" w:rsidP="00224B3E">
            <w:pPr>
              <w:spacing w:line="240" w:lineRule="auto"/>
              <w:jc w:val="center"/>
              <w:rPr>
                <w:rFonts w:asciiTheme="majorHAnsi" w:hAnsiTheme="majorHAnsi"/>
                <w:szCs w:val="22"/>
              </w:rPr>
            </w:pPr>
            <w:r w:rsidRPr="00224B3E">
              <w:rPr>
                <w:rFonts w:asciiTheme="majorHAnsi" w:hAnsiTheme="majorHAnsi"/>
                <w:b/>
                <w:szCs w:val="22"/>
              </w:rPr>
              <w:t xml:space="preserve"> Part Number</w:t>
            </w:r>
          </w:p>
        </w:tc>
        <w:tc>
          <w:tcPr>
            <w:tcW w:w="1950" w:type="dxa"/>
            <w:shd w:val="clear" w:color="auto" w:fill="E6E6E6"/>
            <w:vAlign w:val="center"/>
          </w:tcPr>
          <w:p w14:paraId="5BBA9875" w14:textId="77777777" w:rsidR="00697CB7" w:rsidRPr="00224B3E" w:rsidRDefault="00697CB7" w:rsidP="00224B3E">
            <w:pPr>
              <w:spacing w:line="240" w:lineRule="auto"/>
              <w:jc w:val="center"/>
              <w:rPr>
                <w:rFonts w:asciiTheme="majorHAnsi" w:hAnsiTheme="majorHAnsi"/>
                <w:szCs w:val="22"/>
              </w:rPr>
            </w:pPr>
            <w:r w:rsidRPr="00224B3E">
              <w:rPr>
                <w:rFonts w:asciiTheme="majorHAnsi" w:hAnsiTheme="majorHAnsi"/>
                <w:b/>
                <w:szCs w:val="22"/>
              </w:rPr>
              <w:t>Sourced From</w:t>
            </w:r>
          </w:p>
        </w:tc>
      </w:tr>
      <w:tr w:rsidR="00321753" w14:paraId="694724ED" w14:textId="77777777" w:rsidTr="00253459">
        <w:trPr>
          <w:trHeight w:val="843"/>
        </w:trPr>
        <w:tc>
          <w:tcPr>
            <w:tcW w:w="2391" w:type="dxa"/>
          </w:tcPr>
          <w:p w14:paraId="4CEF9BB5" w14:textId="77777777" w:rsidR="00321753" w:rsidRDefault="00321753" w:rsidP="00253459"/>
        </w:tc>
        <w:tc>
          <w:tcPr>
            <w:tcW w:w="3103" w:type="dxa"/>
          </w:tcPr>
          <w:p w14:paraId="1F354214" w14:textId="77777777" w:rsidR="00321753" w:rsidRDefault="00321753" w:rsidP="00253459"/>
        </w:tc>
        <w:tc>
          <w:tcPr>
            <w:tcW w:w="2126" w:type="dxa"/>
          </w:tcPr>
          <w:p w14:paraId="5934AC24" w14:textId="77777777" w:rsidR="00321753" w:rsidRDefault="00321753" w:rsidP="00253459"/>
        </w:tc>
        <w:tc>
          <w:tcPr>
            <w:tcW w:w="1950" w:type="dxa"/>
          </w:tcPr>
          <w:p w14:paraId="54BCC7BB" w14:textId="77777777" w:rsidR="00321753" w:rsidRDefault="00321753" w:rsidP="00253459"/>
        </w:tc>
      </w:tr>
      <w:tr w:rsidR="00321753" w14:paraId="6113939B" w14:textId="77777777" w:rsidTr="00253459">
        <w:trPr>
          <w:trHeight w:val="843"/>
        </w:trPr>
        <w:tc>
          <w:tcPr>
            <w:tcW w:w="2391" w:type="dxa"/>
          </w:tcPr>
          <w:p w14:paraId="696089B0" w14:textId="77777777" w:rsidR="00321753" w:rsidRDefault="00321753" w:rsidP="00253459"/>
        </w:tc>
        <w:tc>
          <w:tcPr>
            <w:tcW w:w="3103" w:type="dxa"/>
          </w:tcPr>
          <w:p w14:paraId="378F0CDD" w14:textId="77777777" w:rsidR="00321753" w:rsidRDefault="00321753" w:rsidP="00253459"/>
        </w:tc>
        <w:tc>
          <w:tcPr>
            <w:tcW w:w="2126" w:type="dxa"/>
          </w:tcPr>
          <w:p w14:paraId="05ED51A8" w14:textId="77777777" w:rsidR="00321753" w:rsidRDefault="00321753" w:rsidP="00253459"/>
        </w:tc>
        <w:tc>
          <w:tcPr>
            <w:tcW w:w="1950" w:type="dxa"/>
          </w:tcPr>
          <w:p w14:paraId="7C624590" w14:textId="77777777" w:rsidR="00321753" w:rsidRDefault="00321753" w:rsidP="00253459"/>
        </w:tc>
      </w:tr>
      <w:tr w:rsidR="00697CB7" w14:paraId="5D529D65" w14:textId="77777777" w:rsidTr="007A4CC6">
        <w:trPr>
          <w:trHeight w:val="843"/>
        </w:trPr>
        <w:tc>
          <w:tcPr>
            <w:tcW w:w="2391" w:type="dxa"/>
          </w:tcPr>
          <w:p w14:paraId="0C863536" w14:textId="77777777" w:rsidR="00697CB7" w:rsidRDefault="00697CB7" w:rsidP="007A4CC6"/>
        </w:tc>
        <w:tc>
          <w:tcPr>
            <w:tcW w:w="3103" w:type="dxa"/>
          </w:tcPr>
          <w:p w14:paraId="13B41FCD" w14:textId="77777777" w:rsidR="00697CB7" w:rsidRDefault="00697CB7" w:rsidP="007A4CC6"/>
        </w:tc>
        <w:tc>
          <w:tcPr>
            <w:tcW w:w="2126" w:type="dxa"/>
          </w:tcPr>
          <w:p w14:paraId="0034C462" w14:textId="77777777" w:rsidR="00697CB7" w:rsidRDefault="00697CB7" w:rsidP="007A4CC6"/>
        </w:tc>
        <w:tc>
          <w:tcPr>
            <w:tcW w:w="1950" w:type="dxa"/>
          </w:tcPr>
          <w:p w14:paraId="035E8CF7" w14:textId="77777777" w:rsidR="00697CB7" w:rsidRDefault="00697CB7" w:rsidP="007A4CC6"/>
        </w:tc>
      </w:tr>
      <w:tr w:rsidR="00697CB7" w14:paraId="211775E7" w14:textId="77777777" w:rsidTr="007A4CC6">
        <w:trPr>
          <w:trHeight w:val="843"/>
        </w:trPr>
        <w:tc>
          <w:tcPr>
            <w:tcW w:w="2391" w:type="dxa"/>
          </w:tcPr>
          <w:p w14:paraId="456D26B6" w14:textId="77777777" w:rsidR="00697CB7" w:rsidRDefault="00697CB7" w:rsidP="007A4CC6"/>
        </w:tc>
        <w:tc>
          <w:tcPr>
            <w:tcW w:w="3103" w:type="dxa"/>
          </w:tcPr>
          <w:p w14:paraId="0772E0D9" w14:textId="77777777" w:rsidR="00697CB7" w:rsidRDefault="00697CB7" w:rsidP="007A4CC6"/>
        </w:tc>
        <w:tc>
          <w:tcPr>
            <w:tcW w:w="2126" w:type="dxa"/>
          </w:tcPr>
          <w:p w14:paraId="5D28984E" w14:textId="77777777" w:rsidR="00697CB7" w:rsidRDefault="00697CB7" w:rsidP="007A4CC6"/>
        </w:tc>
        <w:tc>
          <w:tcPr>
            <w:tcW w:w="1950" w:type="dxa"/>
          </w:tcPr>
          <w:p w14:paraId="7967E05E" w14:textId="77777777" w:rsidR="00697CB7" w:rsidRDefault="00697CB7" w:rsidP="007A4CC6"/>
        </w:tc>
      </w:tr>
      <w:tr w:rsidR="00697CB7" w14:paraId="5A65E467" w14:textId="77777777" w:rsidTr="007A4CC6">
        <w:trPr>
          <w:trHeight w:val="843"/>
        </w:trPr>
        <w:tc>
          <w:tcPr>
            <w:tcW w:w="2391" w:type="dxa"/>
          </w:tcPr>
          <w:p w14:paraId="1C12ED38" w14:textId="77777777" w:rsidR="00697CB7" w:rsidRDefault="00697CB7" w:rsidP="007A4CC6"/>
        </w:tc>
        <w:tc>
          <w:tcPr>
            <w:tcW w:w="3103" w:type="dxa"/>
          </w:tcPr>
          <w:p w14:paraId="1D235011" w14:textId="77777777" w:rsidR="00697CB7" w:rsidRDefault="00697CB7" w:rsidP="007A4CC6"/>
        </w:tc>
        <w:tc>
          <w:tcPr>
            <w:tcW w:w="2126" w:type="dxa"/>
          </w:tcPr>
          <w:p w14:paraId="6EC36408" w14:textId="77777777" w:rsidR="00697CB7" w:rsidRDefault="00697CB7" w:rsidP="007A4CC6"/>
        </w:tc>
        <w:tc>
          <w:tcPr>
            <w:tcW w:w="1950" w:type="dxa"/>
          </w:tcPr>
          <w:p w14:paraId="58E16829" w14:textId="77777777" w:rsidR="00697CB7" w:rsidRDefault="00697CB7" w:rsidP="007A4CC6"/>
        </w:tc>
      </w:tr>
      <w:tr w:rsidR="00697CB7" w14:paraId="197E8001" w14:textId="77777777" w:rsidTr="007A4CC6">
        <w:trPr>
          <w:trHeight w:val="843"/>
        </w:trPr>
        <w:tc>
          <w:tcPr>
            <w:tcW w:w="2391" w:type="dxa"/>
          </w:tcPr>
          <w:p w14:paraId="11F838C2" w14:textId="77777777" w:rsidR="00697CB7" w:rsidRDefault="00697CB7" w:rsidP="007A4CC6"/>
        </w:tc>
        <w:tc>
          <w:tcPr>
            <w:tcW w:w="3103" w:type="dxa"/>
          </w:tcPr>
          <w:p w14:paraId="7AA62F2F" w14:textId="77777777" w:rsidR="00697CB7" w:rsidRDefault="00697CB7" w:rsidP="007A4CC6"/>
        </w:tc>
        <w:tc>
          <w:tcPr>
            <w:tcW w:w="2126" w:type="dxa"/>
          </w:tcPr>
          <w:p w14:paraId="546D0D91" w14:textId="77777777" w:rsidR="00697CB7" w:rsidRDefault="00697CB7" w:rsidP="007A4CC6"/>
        </w:tc>
        <w:tc>
          <w:tcPr>
            <w:tcW w:w="1950" w:type="dxa"/>
          </w:tcPr>
          <w:p w14:paraId="76AE584D" w14:textId="77777777" w:rsidR="00697CB7" w:rsidRDefault="00697CB7" w:rsidP="007A4CC6"/>
        </w:tc>
      </w:tr>
      <w:tr w:rsidR="00697CB7" w14:paraId="20559F1E" w14:textId="77777777" w:rsidTr="007A4CC6">
        <w:trPr>
          <w:trHeight w:val="843"/>
        </w:trPr>
        <w:tc>
          <w:tcPr>
            <w:tcW w:w="2391" w:type="dxa"/>
          </w:tcPr>
          <w:p w14:paraId="25016DEC" w14:textId="77777777" w:rsidR="00697CB7" w:rsidRDefault="00697CB7" w:rsidP="007A4CC6"/>
        </w:tc>
        <w:tc>
          <w:tcPr>
            <w:tcW w:w="3103" w:type="dxa"/>
          </w:tcPr>
          <w:p w14:paraId="42E2BC1E" w14:textId="77777777" w:rsidR="00697CB7" w:rsidRDefault="00697CB7" w:rsidP="007A4CC6"/>
        </w:tc>
        <w:tc>
          <w:tcPr>
            <w:tcW w:w="2126" w:type="dxa"/>
          </w:tcPr>
          <w:p w14:paraId="0F57AC62" w14:textId="77777777" w:rsidR="00697CB7" w:rsidRDefault="00697CB7" w:rsidP="007A4CC6"/>
        </w:tc>
        <w:tc>
          <w:tcPr>
            <w:tcW w:w="1950" w:type="dxa"/>
          </w:tcPr>
          <w:p w14:paraId="317CEB24" w14:textId="77777777" w:rsidR="00697CB7" w:rsidRDefault="00697CB7" w:rsidP="007A4CC6"/>
        </w:tc>
      </w:tr>
      <w:tr w:rsidR="00697CB7" w14:paraId="33B5EA11" w14:textId="77777777" w:rsidTr="007A4CC6">
        <w:trPr>
          <w:trHeight w:val="843"/>
        </w:trPr>
        <w:tc>
          <w:tcPr>
            <w:tcW w:w="2391" w:type="dxa"/>
          </w:tcPr>
          <w:p w14:paraId="0FC60FFA" w14:textId="77777777" w:rsidR="00697CB7" w:rsidRDefault="00697CB7" w:rsidP="007A4CC6"/>
        </w:tc>
        <w:tc>
          <w:tcPr>
            <w:tcW w:w="3103" w:type="dxa"/>
          </w:tcPr>
          <w:p w14:paraId="3C5FA7A3" w14:textId="77777777" w:rsidR="00697CB7" w:rsidRDefault="00697CB7" w:rsidP="007A4CC6"/>
        </w:tc>
        <w:tc>
          <w:tcPr>
            <w:tcW w:w="2126" w:type="dxa"/>
          </w:tcPr>
          <w:p w14:paraId="3CAEEC6F" w14:textId="77777777" w:rsidR="00697CB7" w:rsidRDefault="00697CB7" w:rsidP="007A4CC6"/>
        </w:tc>
        <w:tc>
          <w:tcPr>
            <w:tcW w:w="1950" w:type="dxa"/>
          </w:tcPr>
          <w:p w14:paraId="1DB13E76" w14:textId="77777777" w:rsidR="00697CB7" w:rsidRDefault="00697CB7" w:rsidP="007A4CC6"/>
        </w:tc>
      </w:tr>
      <w:tr w:rsidR="00321753" w14:paraId="1658A992" w14:textId="77777777" w:rsidTr="00253459">
        <w:trPr>
          <w:trHeight w:val="843"/>
        </w:trPr>
        <w:tc>
          <w:tcPr>
            <w:tcW w:w="2391" w:type="dxa"/>
          </w:tcPr>
          <w:p w14:paraId="47128989" w14:textId="77777777" w:rsidR="00321753" w:rsidRDefault="00321753" w:rsidP="00253459"/>
        </w:tc>
        <w:tc>
          <w:tcPr>
            <w:tcW w:w="3103" w:type="dxa"/>
          </w:tcPr>
          <w:p w14:paraId="2D3319A6" w14:textId="77777777" w:rsidR="00321753" w:rsidRDefault="00321753" w:rsidP="00253459"/>
        </w:tc>
        <w:tc>
          <w:tcPr>
            <w:tcW w:w="2126" w:type="dxa"/>
          </w:tcPr>
          <w:p w14:paraId="1C6BB6B8" w14:textId="77777777" w:rsidR="00321753" w:rsidRDefault="00321753" w:rsidP="00253459"/>
        </w:tc>
        <w:tc>
          <w:tcPr>
            <w:tcW w:w="1950" w:type="dxa"/>
          </w:tcPr>
          <w:p w14:paraId="6B4D7A45" w14:textId="77777777" w:rsidR="00321753" w:rsidRDefault="00321753" w:rsidP="00253459"/>
        </w:tc>
      </w:tr>
      <w:tr w:rsidR="00321753" w14:paraId="63DF38E0" w14:textId="77777777" w:rsidTr="00253459">
        <w:trPr>
          <w:trHeight w:val="843"/>
        </w:trPr>
        <w:tc>
          <w:tcPr>
            <w:tcW w:w="2391" w:type="dxa"/>
          </w:tcPr>
          <w:p w14:paraId="626E0D4B" w14:textId="77777777" w:rsidR="00321753" w:rsidRDefault="00321753" w:rsidP="00253459"/>
        </w:tc>
        <w:tc>
          <w:tcPr>
            <w:tcW w:w="3103" w:type="dxa"/>
          </w:tcPr>
          <w:p w14:paraId="3300EC7C" w14:textId="77777777" w:rsidR="00321753" w:rsidRDefault="00321753" w:rsidP="00253459"/>
        </w:tc>
        <w:tc>
          <w:tcPr>
            <w:tcW w:w="2126" w:type="dxa"/>
          </w:tcPr>
          <w:p w14:paraId="457D1CA6" w14:textId="77777777" w:rsidR="00321753" w:rsidRDefault="00321753" w:rsidP="00253459"/>
        </w:tc>
        <w:tc>
          <w:tcPr>
            <w:tcW w:w="1950" w:type="dxa"/>
          </w:tcPr>
          <w:p w14:paraId="6BC0F0B5" w14:textId="77777777" w:rsidR="00321753" w:rsidRDefault="00321753" w:rsidP="00253459"/>
        </w:tc>
      </w:tr>
      <w:tr w:rsidR="00321753" w14:paraId="0B20B8D5" w14:textId="77777777" w:rsidTr="00253459">
        <w:trPr>
          <w:trHeight w:val="843"/>
        </w:trPr>
        <w:tc>
          <w:tcPr>
            <w:tcW w:w="2391" w:type="dxa"/>
          </w:tcPr>
          <w:p w14:paraId="796F100B" w14:textId="77777777" w:rsidR="00321753" w:rsidRDefault="00321753" w:rsidP="00253459"/>
        </w:tc>
        <w:tc>
          <w:tcPr>
            <w:tcW w:w="3103" w:type="dxa"/>
          </w:tcPr>
          <w:p w14:paraId="34C77D05" w14:textId="77777777" w:rsidR="00321753" w:rsidRDefault="00321753" w:rsidP="00253459"/>
        </w:tc>
        <w:tc>
          <w:tcPr>
            <w:tcW w:w="2126" w:type="dxa"/>
          </w:tcPr>
          <w:p w14:paraId="6413E894" w14:textId="77777777" w:rsidR="00321753" w:rsidRDefault="00321753" w:rsidP="00253459"/>
        </w:tc>
        <w:tc>
          <w:tcPr>
            <w:tcW w:w="1950" w:type="dxa"/>
          </w:tcPr>
          <w:p w14:paraId="6ACE65B5" w14:textId="77777777" w:rsidR="00321753" w:rsidRDefault="00321753" w:rsidP="00253459"/>
        </w:tc>
      </w:tr>
      <w:tr w:rsidR="00697CB7" w14:paraId="7E6C6693" w14:textId="77777777" w:rsidTr="00253459">
        <w:trPr>
          <w:trHeight w:val="843"/>
        </w:trPr>
        <w:tc>
          <w:tcPr>
            <w:tcW w:w="2391" w:type="dxa"/>
          </w:tcPr>
          <w:p w14:paraId="1864B153" w14:textId="77777777" w:rsidR="00697CB7" w:rsidRDefault="00697CB7" w:rsidP="00253459"/>
        </w:tc>
        <w:tc>
          <w:tcPr>
            <w:tcW w:w="3103" w:type="dxa"/>
          </w:tcPr>
          <w:p w14:paraId="69F37C64" w14:textId="77777777" w:rsidR="00697CB7" w:rsidRDefault="00697CB7" w:rsidP="00253459"/>
        </w:tc>
        <w:tc>
          <w:tcPr>
            <w:tcW w:w="2126" w:type="dxa"/>
          </w:tcPr>
          <w:p w14:paraId="3CF7EDDB" w14:textId="77777777" w:rsidR="00697CB7" w:rsidRDefault="00697CB7" w:rsidP="00253459"/>
        </w:tc>
        <w:tc>
          <w:tcPr>
            <w:tcW w:w="1950" w:type="dxa"/>
          </w:tcPr>
          <w:p w14:paraId="0E6CC91F" w14:textId="77777777" w:rsidR="00697CB7" w:rsidRDefault="00697CB7" w:rsidP="00253459"/>
        </w:tc>
      </w:tr>
      <w:tr w:rsidR="00321753" w14:paraId="694E3347" w14:textId="77777777" w:rsidTr="00253459">
        <w:trPr>
          <w:trHeight w:val="843"/>
        </w:trPr>
        <w:tc>
          <w:tcPr>
            <w:tcW w:w="2391" w:type="dxa"/>
          </w:tcPr>
          <w:p w14:paraId="5750FA94" w14:textId="77777777" w:rsidR="00321753" w:rsidRDefault="00321753" w:rsidP="00253459"/>
        </w:tc>
        <w:tc>
          <w:tcPr>
            <w:tcW w:w="3103" w:type="dxa"/>
          </w:tcPr>
          <w:p w14:paraId="58A9EB36" w14:textId="77777777" w:rsidR="00321753" w:rsidRDefault="00321753" w:rsidP="00253459"/>
        </w:tc>
        <w:tc>
          <w:tcPr>
            <w:tcW w:w="2126" w:type="dxa"/>
          </w:tcPr>
          <w:p w14:paraId="09B16298" w14:textId="77777777" w:rsidR="00321753" w:rsidRDefault="00321753" w:rsidP="00253459"/>
        </w:tc>
        <w:tc>
          <w:tcPr>
            <w:tcW w:w="1950" w:type="dxa"/>
          </w:tcPr>
          <w:p w14:paraId="75200AE0" w14:textId="77777777" w:rsidR="00321753" w:rsidRDefault="00321753" w:rsidP="00253459"/>
        </w:tc>
      </w:tr>
      <w:tr w:rsidR="00321753" w14:paraId="776FCF87" w14:textId="77777777" w:rsidTr="00253459">
        <w:trPr>
          <w:trHeight w:val="843"/>
        </w:trPr>
        <w:tc>
          <w:tcPr>
            <w:tcW w:w="2391" w:type="dxa"/>
          </w:tcPr>
          <w:p w14:paraId="015F8266" w14:textId="77777777" w:rsidR="00321753" w:rsidRDefault="00321753" w:rsidP="00253459"/>
        </w:tc>
        <w:tc>
          <w:tcPr>
            <w:tcW w:w="3103" w:type="dxa"/>
          </w:tcPr>
          <w:p w14:paraId="481A2D50" w14:textId="77777777" w:rsidR="00321753" w:rsidRDefault="00321753" w:rsidP="00253459"/>
        </w:tc>
        <w:tc>
          <w:tcPr>
            <w:tcW w:w="2126" w:type="dxa"/>
          </w:tcPr>
          <w:p w14:paraId="2F4940FD" w14:textId="77777777" w:rsidR="00321753" w:rsidRDefault="00321753" w:rsidP="00253459"/>
        </w:tc>
        <w:tc>
          <w:tcPr>
            <w:tcW w:w="1950" w:type="dxa"/>
          </w:tcPr>
          <w:p w14:paraId="284EF092" w14:textId="77777777" w:rsidR="00321753" w:rsidRDefault="00321753" w:rsidP="00253459"/>
        </w:tc>
      </w:tr>
      <w:tr w:rsidR="00321753" w14:paraId="2FE28EA9" w14:textId="77777777" w:rsidTr="00253459">
        <w:trPr>
          <w:trHeight w:val="843"/>
        </w:trPr>
        <w:tc>
          <w:tcPr>
            <w:tcW w:w="2391" w:type="dxa"/>
          </w:tcPr>
          <w:p w14:paraId="17795A9E" w14:textId="77777777" w:rsidR="00321753" w:rsidRDefault="00321753" w:rsidP="00253459"/>
        </w:tc>
        <w:tc>
          <w:tcPr>
            <w:tcW w:w="3103" w:type="dxa"/>
          </w:tcPr>
          <w:p w14:paraId="25961A85" w14:textId="77777777" w:rsidR="00321753" w:rsidRDefault="00321753" w:rsidP="00253459"/>
        </w:tc>
        <w:tc>
          <w:tcPr>
            <w:tcW w:w="2126" w:type="dxa"/>
          </w:tcPr>
          <w:p w14:paraId="0A841FDC" w14:textId="77777777" w:rsidR="00321753" w:rsidRDefault="00321753" w:rsidP="00253459"/>
        </w:tc>
        <w:tc>
          <w:tcPr>
            <w:tcW w:w="1950" w:type="dxa"/>
          </w:tcPr>
          <w:p w14:paraId="09C6EF9A" w14:textId="77777777" w:rsidR="00321753" w:rsidRDefault="00321753" w:rsidP="00253459"/>
        </w:tc>
      </w:tr>
    </w:tbl>
    <w:p w14:paraId="599B4DF8" w14:textId="77777777" w:rsidR="00321753" w:rsidRPr="00321753" w:rsidRDefault="00321753" w:rsidP="00321753">
      <w:pPr>
        <w:ind w:left="1134"/>
        <w:jc w:val="both"/>
        <w:rPr>
          <w:sz w:val="4"/>
          <w:szCs w:val="4"/>
        </w:rPr>
      </w:pPr>
    </w:p>
    <w:sectPr w:rsidR="00321753" w:rsidRPr="00321753" w:rsidSect="001C5959">
      <w:headerReference w:type="default" r:id="rId8"/>
      <w:footerReference w:type="even" r:id="rId9"/>
      <w:footerReference w:type="default" r:id="rId10"/>
      <w:pgSz w:w="11906" w:h="16838" w:code="9"/>
      <w:pgMar w:top="1134" w:right="1134" w:bottom="1191"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04A3" w14:textId="77777777" w:rsidR="00544B6A" w:rsidRDefault="00544B6A" w:rsidP="00F965E5">
      <w:pPr>
        <w:pStyle w:val="TitleText"/>
      </w:pPr>
      <w:r>
        <w:separator/>
      </w:r>
    </w:p>
  </w:endnote>
  <w:endnote w:type="continuationSeparator" w:id="0">
    <w:p w14:paraId="78502CB1" w14:textId="77777777" w:rsidR="00544B6A" w:rsidRDefault="00544B6A" w:rsidP="00F965E5">
      <w:pPr>
        <w:pStyle w:val="Tit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862D" w14:textId="77777777" w:rsidR="0078657C" w:rsidRDefault="0078657C">
    <w:pPr>
      <w:framePr w:wrap="around" w:vAnchor="text" w:hAnchor="margin" w:xAlign="right" w:y="1"/>
    </w:pPr>
    <w:r>
      <w:fldChar w:fldCharType="begin"/>
    </w:r>
    <w:r>
      <w:instrText xml:space="preserve">PAGE  </w:instrText>
    </w:r>
    <w:r>
      <w:fldChar w:fldCharType="end"/>
    </w:r>
  </w:p>
  <w:p w14:paraId="5A3031A8" w14:textId="77777777" w:rsidR="0078657C" w:rsidRDefault="0078657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56" w:type="dxa"/>
      <w:tblBorders>
        <w:top w:val="single" w:sz="4" w:space="0" w:color="auto"/>
      </w:tblBorders>
      <w:tblLook w:val="0000" w:firstRow="0" w:lastRow="0" w:firstColumn="0" w:lastColumn="0" w:noHBand="0" w:noVBand="0"/>
    </w:tblPr>
    <w:tblGrid>
      <w:gridCol w:w="2400"/>
      <w:gridCol w:w="4373"/>
      <w:gridCol w:w="2520"/>
    </w:tblGrid>
    <w:tr w:rsidR="0078657C" w:rsidRPr="00EF2885" w14:paraId="7F12C230" w14:textId="77777777" w:rsidTr="000675CB">
      <w:trPr>
        <w:cantSplit/>
        <w:trHeight w:val="122"/>
      </w:trPr>
      <w:tc>
        <w:tcPr>
          <w:tcW w:w="2401" w:type="dxa"/>
          <w:tcMar>
            <w:top w:w="28" w:type="dxa"/>
            <w:left w:w="28" w:type="dxa"/>
            <w:bottom w:w="28" w:type="dxa"/>
            <w:right w:w="28" w:type="dxa"/>
          </w:tcMar>
        </w:tcPr>
        <w:p w14:paraId="6DDBD544" w14:textId="34ED9B0F" w:rsidR="0078657C" w:rsidRPr="00EF2885" w:rsidRDefault="0078657C" w:rsidP="00976879">
          <w:pPr>
            <w:rPr>
              <w:sz w:val="16"/>
            </w:rPr>
          </w:pPr>
          <w:r w:rsidRPr="00EF2885">
            <w:rPr>
              <w:bCs/>
              <w:sz w:val="16"/>
            </w:rPr>
            <w:t xml:space="preserve">Paine </w:t>
          </w:r>
          <w:proofErr w:type="spellStart"/>
          <w:r w:rsidRPr="00EF2885">
            <w:rPr>
              <w:bCs/>
              <w:sz w:val="16"/>
            </w:rPr>
            <w:t>Manwaring</w:t>
          </w:r>
          <w:proofErr w:type="spellEnd"/>
          <w:r w:rsidRPr="00EF2885">
            <w:rPr>
              <w:bCs/>
              <w:sz w:val="16"/>
            </w:rPr>
            <w:t xml:space="preserve"> Ltd</w:t>
          </w:r>
          <w:r w:rsidRPr="00EF2885">
            <w:rPr>
              <w:sz w:val="16"/>
            </w:rPr>
            <w:br/>
            <w:t xml:space="preserve">Project:  </w:t>
          </w:r>
          <w:r>
            <w:rPr>
              <w:sz w:val="16"/>
            </w:rPr>
            <w:t>CH0</w:t>
          </w:r>
          <w:r w:rsidR="00976879">
            <w:rPr>
              <w:sz w:val="16"/>
            </w:rPr>
            <w:t>35043</w:t>
          </w:r>
        </w:p>
      </w:tc>
      <w:tc>
        <w:tcPr>
          <w:tcW w:w="4373" w:type="dxa"/>
          <w:tcMar>
            <w:top w:w="28" w:type="dxa"/>
            <w:left w:w="28" w:type="dxa"/>
            <w:bottom w:w="28" w:type="dxa"/>
            <w:right w:w="28" w:type="dxa"/>
          </w:tcMar>
        </w:tcPr>
        <w:p w14:paraId="25917B6E" w14:textId="625DCF60" w:rsidR="0078657C" w:rsidRPr="00EF2885" w:rsidRDefault="00976879" w:rsidP="000675CB">
          <w:pPr>
            <w:tabs>
              <w:tab w:val="left" w:pos="7230"/>
            </w:tabs>
            <w:jc w:val="center"/>
            <w:rPr>
              <w:bCs/>
              <w:sz w:val="16"/>
            </w:rPr>
          </w:pPr>
          <w:r>
            <w:rPr>
              <w:bCs/>
              <w:sz w:val="16"/>
            </w:rPr>
            <w:t>SOUTHERN GATE, CHICHESTER</w:t>
          </w:r>
        </w:p>
      </w:tc>
      <w:tc>
        <w:tcPr>
          <w:tcW w:w="2520" w:type="dxa"/>
          <w:tcMar>
            <w:top w:w="28" w:type="dxa"/>
            <w:left w:w="28" w:type="dxa"/>
            <w:bottom w:w="28" w:type="dxa"/>
            <w:right w:w="28" w:type="dxa"/>
          </w:tcMar>
        </w:tcPr>
        <w:p w14:paraId="5938E9D3" w14:textId="77777777" w:rsidR="0078657C" w:rsidRPr="00EF2885" w:rsidRDefault="0078657C" w:rsidP="000675CB">
          <w:pPr>
            <w:tabs>
              <w:tab w:val="left" w:pos="7230"/>
            </w:tabs>
            <w:jc w:val="right"/>
            <w:rPr>
              <w:bCs/>
              <w:sz w:val="16"/>
            </w:rPr>
          </w:pPr>
          <w:r w:rsidRPr="00EF2885">
            <w:rPr>
              <w:sz w:val="16"/>
            </w:rPr>
            <w:t xml:space="preserve">Section:  </w:t>
          </w:r>
          <w:r w:rsidRPr="00EF2885">
            <w:rPr>
              <w:bCs/>
              <w:sz w:val="16"/>
            </w:rPr>
            <w:fldChar w:fldCharType="begin"/>
          </w:r>
          <w:r w:rsidRPr="00EF2885">
            <w:rPr>
              <w:bCs/>
              <w:sz w:val="16"/>
            </w:rPr>
            <w:instrText xml:space="preserve"> STYLEREF "Heading 1" \n </w:instrText>
          </w:r>
          <w:r w:rsidRPr="00EF2885">
            <w:rPr>
              <w:bCs/>
              <w:sz w:val="16"/>
            </w:rPr>
            <w:fldChar w:fldCharType="separate"/>
          </w:r>
          <w:r w:rsidR="00103C82">
            <w:rPr>
              <w:bCs/>
              <w:noProof/>
              <w:sz w:val="16"/>
            </w:rPr>
            <w:t>5</w:t>
          </w:r>
          <w:r w:rsidRPr="00EF2885">
            <w:rPr>
              <w:bCs/>
              <w:sz w:val="16"/>
            </w:rPr>
            <w:fldChar w:fldCharType="end"/>
          </w:r>
        </w:p>
        <w:p w14:paraId="776F2CB3" w14:textId="77777777" w:rsidR="0078657C" w:rsidRPr="00EF2885" w:rsidRDefault="0078657C" w:rsidP="000675CB">
          <w:pPr>
            <w:tabs>
              <w:tab w:val="left" w:pos="7230"/>
            </w:tabs>
            <w:jc w:val="right"/>
            <w:rPr>
              <w:sz w:val="16"/>
            </w:rPr>
          </w:pPr>
          <w:r>
            <w:rPr>
              <w:sz w:val="16"/>
            </w:rPr>
            <w:t xml:space="preserve">Page:  </w:t>
          </w:r>
          <w:r w:rsidRPr="00EF2885">
            <w:rPr>
              <w:bCs/>
              <w:sz w:val="16"/>
            </w:rPr>
            <w:fldChar w:fldCharType="begin"/>
          </w:r>
          <w:r w:rsidRPr="00EF2885">
            <w:rPr>
              <w:bCs/>
              <w:sz w:val="16"/>
            </w:rPr>
            <w:instrText xml:space="preserve"> PAGE </w:instrText>
          </w:r>
          <w:r w:rsidRPr="00EF2885">
            <w:rPr>
              <w:bCs/>
              <w:sz w:val="16"/>
            </w:rPr>
            <w:fldChar w:fldCharType="separate"/>
          </w:r>
          <w:r w:rsidR="00103C82">
            <w:rPr>
              <w:bCs/>
              <w:noProof/>
              <w:sz w:val="16"/>
            </w:rPr>
            <w:t>2</w:t>
          </w:r>
          <w:r w:rsidRPr="00EF2885">
            <w:rPr>
              <w:bCs/>
              <w:sz w:val="16"/>
            </w:rPr>
            <w:fldChar w:fldCharType="end"/>
          </w:r>
          <w:r w:rsidRPr="00EF2885">
            <w:rPr>
              <w:sz w:val="16"/>
            </w:rPr>
            <w:t xml:space="preserve"> </w:t>
          </w:r>
        </w:p>
      </w:tc>
    </w:tr>
  </w:tbl>
  <w:p w14:paraId="2E4B389D" w14:textId="77777777" w:rsidR="0078657C" w:rsidRDefault="0078657C" w:rsidP="000F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8EEF1" w14:textId="77777777" w:rsidR="00544B6A" w:rsidRDefault="00544B6A" w:rsidP="00F965E5">
      <w:pPr>
        <w:pStyle w:val="TitleText"/>
      </w:pPr>
      <w:r>
        <w:separator/>
      </w:r>
    </w:p>
  </w:footnote>
  <w:footnote w:type="continuationSeparator" w:id="0">
    <w:p w14:paraId="7EC7E477" w14:textId="77777777" w:rsidR="00544B6A" w:rsidRDefault="00544B6A" w:rsidP="00F965E5">
      <w:pPr>
        <w:pStyle w:val="Tit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00" w:firstRow="0" w:lastRow="0" w:firstColumn="0" w:lastColumn="0" w:noHBand="0" w:noVBand="0"/>
    </w:tblPr>
    <w:tblGrid>
      <w:gridCol w:w="2777"/>
      <w:gridCol w:w="6577"/>
    </w:tblGrid>
    <w:tr w:rsidR="0078657C" w:rsidRPr="001E6706" w14:paraId="65CB6867" w14:textId="77777777" w:rsidTr="000675CB">
      <w:tc>
        <w:tcPr>
          <w:tcW w:w="2802" w:type="dxa"/>
          <w:tcMar>
            <w:left w:w="0" w:type="dxa"/>
          </w:tcMar>
        </w:tcPr>
        <w:p w14:paraId="40FB583B" w14:textId="3EBE1B9E" w:rsidR="0078657C" w:rsidRPr="001E6706" w:rsidRDefault="0078657C" w:rsidP="00382ED6">
          <w:pPr>
            <w:rPr>
              <w:sz w:val="16"/>
              <w:szCs w:val="16"/>
            </w:rPr>
          </w:pPr>
          <w:r>
            <w:rPr>
              <w:sz w:val="16"/>
              <w:szCs w:val="16"/>
            </w:rPr>
            <w:t>MECHANICAL O&amp;M MANUAL</w:t>
          </w:r>
        </w:p>
      </w:tc>
      <w:tc>
        <w:tcPr>
          <w:tcW w:w="6660" w:type="dxa"/>
          <w:tcMar>
            <w:right w:w="0" w:type="dxa"/>
          </w:tcMar>
        </w:tcPr>
        <w:p w14:paraId="05749D83" w14:textId="77777777" w:rsidR="0078657C" w:rsidRPr="001E6706" w:rsidRDefault="0078657C" w:rsidP="00382ED6">
          <w:pPr>
            <w:jc w:val="right"/>
            <w:rPr>
              <w:bCs/>
              <w:sz w:val="16"/>
            </w:rPr>
          </w:pPr>
          <w:r w:rsidRPr="006A1C4F">
            <w:rPr>
              <w:b/>
              <w:bCs/>
              <w:sz w:val="16"/>
            </w:rPr>
            <w:fldChar w:fldCharType="begin"/>
          </w:r>
          <w:r w:rsidRPr="006A1C4F">
            <w:rPr>
              <w:b/>
              <w:bCs/>
              <w:sz w:val="16"/>
            </w:rPr>
            <w:instrText xml:space="preserve"> STYLEREF "Heading 1" \* MERGEFORMAT </w:instrText>
          </w:r>
          <w:r w:rsidRPr="006A1C4F">
            <w:rPr>
              <w:b/>
              <w:bCs/>
              <w:sz w:val="16"/>
            </w:rPr>
            <w:fldChar w:fldCharType="separate"/>
          </w:r>
          <w:r w:rsidR="00103C82" w:rsidRPr="00103C82">
            <w:rPr>
              <w:noProof/>
              <w:sz w:val="16"/>
              <w:lang w:val="en-US"/>
            </w:rPr>
            <w:t>MAINTENANCE PROCEDURES</w:t>
          </w:r>
          <w:r w:rsidRPr="006A1C4F">
            <w:rPr>
              <w:b/>
              <w:bCs/>
              <w:sz w:val="16"/>
            </w:rPr>
            <w:fldChar w:fldCharType="end"/>
          </w:r>
        </w:p>
      </w:tc>
    </w:tr>
  </w:tbl>
  <w:p w14:paraId="648F0F6E" w14:textId="77777777" w:rsidR="0078657C" w:rsidRDefault="00786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220F"/>
    <w:multiLevelType w:val="hybridMultilevel"/>
    <w:tmpl w:val="AB3800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A986FF1"/>
    <w:multiLevelType w:val="hybridMultilevel"/>
    <w:tmpl w:val="90802290"/>
    <w:lvl w:ilvl="0" w:tplc="BC2C76B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C050F97"/>
    <w:multiLevelType w:val="hybridMultilevel"/>
    <w:tmpl w:val="9CE81C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FA2383A"/>
    <w:multiLevelType w:val="hybridMultilevel"/>
    <w:tmpl w:val="7BE2EF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15D3203"/>
    <w:multiLevelType w:val="hybridMultilevel"/>
    <w:tmpl w:val="C75A6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710271"/>
    <w:multiLevelType w:val="multilevel"/>
    <w:tmpl w:val="244E3D9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40"/>
        <w:szCs w:val="4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C992361"/>
    <w:multiLevelType w:val="hybridMultilevel"/>
    <w:tmpl w:val="DC76397C"/>
    <w:lvl w:ilvl="0" w:tplc="0809000F">
      <w:start w:val="1"/>
      <w:numFmt w:val="decimal"/>
      <w:lvlText w:val="%1."/>
      <w:lvlJc w:val="left"/>
      <w:pPr>
        <w:ind w:left="1494" w:hanging="360"/>
      </w:pPr>
    </w:lvl>
    <w:lvl w:ilvl="1" w:tplc="BC2C76B8">
      <w:start w:val="1"/>
      <w:numFmt w:val="lowerRoman"/>
      <w:lvlText w:val="%2."/>
      <w:lvlJc w:val="left"/>
      <w:pPr>
        <w:ind w:left="2574" w:hanging="72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3ADC4998"/>
    <w:multiLevelType w:val="hybridMultilevel"/>
    <w:tmpl w:val="3662C2A8"/>
    <w:lvl w:ilvl="0" w:tplc="BC2C76B8">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3C2F0EC5"/>
    <w:multiLevelType w:val="hybridMultilevel"/>
    <w:tmpl w:val="7F5C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F08A5"/>
    <w:multiLevelType w:val="hybridMultilevel"/>
    <w:tmpl w:val="81C61D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3DCB4668"/>
    <w:multiLevelType w:val="hybridMultilevel"/>
    <w:tmpl w:val="8A02E4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43930E94"/>
    <w:multiLevelType w:val="hybridMultilevel"/>
    <w:tmpl w:val="00D8AB1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5227366"/>
    <w:multiLevelType w:val="hybridMultilevel"/>
    <w:tmpl w:val="12C8E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C9248E4"/>
    <w:multiLevelType w:val="hybridMultilevel"/>
    <w:tmpl w:val="46AE01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68682DBE"/>
    <w:multiLevelType w:val="hybridMultilevel"/>
    <w:tmpl w:val="3632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B802BE"/>
    <w:multiLevelType w:val="hybridMultilevel"/>
    <w:tmpl w:val="A9A25C26"/>
    <w:lvl w:ilvl="0" w:tplc="BC2C76B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6DB15BA2"/>
    <w:multiLevelType w:val="hybridMultilevel"/>
    <w:tmpl w:val="493004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70471C8B"/>
    <w:multiLevelType w:val="hybridMultilevel"/>
    <w:tmpl w:val="80E2E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77A0008E"/>
    <w:multiLevelType w:val="hybridMultilevel"/>
    <w:tmpl w:val="D4AE95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7D840DA1"/>
    <w:multiLevelType w:val="hybridMultilevel"/>
    <w:tmpl w:val="2F343F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5"/>
  </w:num>
  <w:num w:numId="2">
    <w:abstractNumId w:val="11"/>
  </w:num>
  <w:num w:numId="3">
    <w:abstractNumId w:val="19"/>
  </w:num>
  <w:num w:numId="4">
    <w:abstractNumId w:val="4"/>
  </w:num>
  <w:num w:numId="5">
    <w:abstractNumId w:val="12"/>
  </w:num>
  <w:num w:numId="6">
    <w:abstractNumId w:val="14"/>
  </w:num>
  <w:num w:numId="7">
    <w:abstractNumId w:val="8"/>
  </w:num>
  <w:num w:numId="8">
    <w:abstractNumId w:val="6"/>
  </w:num>
  <w:num w:numId="9">
    <w:abstractNumId w:val="7"/>
  </w:num>
  <w:num w:numId="10">
    <w:abstractNumId w:val="15"/>
  </w:num>
  <w:num w:numId="11">
    <w:abstractNumId w:val="1"/>
  </w:num>
  <w:num w:numId="12">
    <w:abstractNumId w:val="0"/>
  </w:num>
  <w:num w:numId="13">
    <w:abstractNumId w:val="13"/>
  </w:num>
  <w:num w:numId="14">
    <w:abstractNumId w:val="2"/>
  </w:num>
  <w:num w:numId="15">
    <w:abstractNumId w:val="9"/>
  </w:num>
  <w:num w:numId="16">
    <w:abstractNumId w:val="3"/>
  </w:num>
  <w:num w:numId="17">
    <w:abstractNumId w:val="17"/>
  </w:num>
  <w:num w:numId="18">
    <w:abstractNumId w:val="18"/>
  </w:num>
  <w:num w:numId="19">
    <w:abstractNumId w:val="10"/>
  </w:num>
  <w:num w:numId="2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88"/>
    <w:rsid w:val="0000411B"/>
    <w:rsid w:val="000201E0"/>
    <w:rsid w:val="0002600D"/>
    <w:rsid w:val="00030E9F"/>
    <w:rsid w:val="0004027F"/>
    <w:rsid w:val="00046090"/>
    <w:rsid w:val="0004717B"/>
    <w:rsid w:val="000564E9"/>
    <w:rsid w:val="000675CB"/>
    <w:rsid w:val="00093725"/>
    <w:rsid w:val="000B060A"/>
    <w:rsid w:val="000C7E91"/>
    <w:rsid w:val="000E3D25"/>
    <w:rsid w:val="000E4750"/>
    <w:rsid w:val="000F03C3"/>
    <w:rsid w:val="000F4AE1"/>
    <w:rsid w:val="000F6DC1"/>
    <w:rsid w:val="0010151B"/>
    <w:rsid w:val="0010197A"/>
    <w:rsid w:val="00103C82"/>
    <w:rsid w:val="00127717"/>
    <w:rsid w:val="00134D41"/>
    <w:rsid w:val="00140B6E"/>
    <w:rsid w:val="00146F3F"/>
    <w:rsid w:val="0016777B"/>
    <w:rsid w:val="001762DA"/>
    <w:rsid w:val="00180EAE"/>
    <w:rsid w:val="00182066"/>
    <w:rsid w:val="001A1317"/>
    <w:rsid w:val="001A156A"/>
    <w:rsid w:val="001A19DE"/>
    <w:rsid w:val="001B2AF6"/>
    <w:rsid w:val="001C5959"/>
    <w:rsid w:val="001E34EF"/>
    <w:rsid w:val="001F06FC"/>
    <w:rsid w:val="00204771"/>
    <w:rsid w:val="002142EE"/>
    <w:rsid w:val="00221F02"/>
    <w:rsid w:val="00224B3E"/>
    <w:rsid w:val="00230E99"/>
    <w:rsid w:val="0023785A"/>
    <w:rsid w:val="00242F03"/>
    <w:rsid w:val="00253459"/>
    <w:rsid w:val="00281597"/>
    <w:rsid w:val="00287100"/>
    <w:rsid w:val="002929DE"/>
    <w:rsid w:val="00295AB9"/>
    <w:rsid w:val="002A2AC1"/>
    <w:rsid w:val="002A4E78"/>
    <w:rsid w:val="002A6F5F"/>
    <w:rsid w:val="002E16B4"/>
    <w:rsid w:val="002E1754"/>
    <w:rsid w:val="002E509F"/>
    <w:rsid w:val="002E5EC2"/>
    <w:rsid w:val="002E76FD"/>
    <w:rsid w:val="002F0896"/>
    <w:rsid w:val="002F3872"/>
    <w:rsid w:val="00303FD0"/>
    <w:rsid w:val="00306BA7"/>
    <w:rsid w:val="00315BA8"/>
    <w:rsid w:val="00321753"/>
    <w:rsid w:val="00321CBE"/>
    <w:rsid w:val="00326365"/>
    <w:rsid w:val="003321E7"/>
    <w:rsid w:val="00345E18"/>
    <w:rsid w:val="00347D46"/>
    <w:rsid w:val="00371857"/>
    <w:rsid w:val="00382ED6"/>
    <w:rsid w:val="0038482C"/>
    <w:rsid w:val="00386C0B"/>
    <w:rsid w:val="0039073A"/>
    <w:rsid w:val="0039296E"/>
    <w:rsid w:val="003B141E"/>
    <w:rsid w:val="003D4E3F"/>
    <w:rsid w:val="003E68C0"/>
    <w:rsid w:val="003F26CB"/>
    <w:rsid w:val="003F2B8C"/>
    <w:rsid w:val="0040458F"/>
    <w:rsid w:val="00406362"/>
    <w:rsid w:val="00412FC0"/>
    <w:rsid w:val="00417562"/>
    <w:rsid w:val="004264AE"/>
    <w:rsid w:val="004374F3"/>
    <w:rsid w:val="00441EEC"/>
    <w:rsid w:val="004473E1"/>
    <w:rsid w:val="00475C51"/>
    <w:rsid w:val="004B094E"/>
    <w:rsid w:val="004B4751"/>
    <w:rsid w:val="004C3585"/>
    <w:rsid w:val="004C41ED"/>
    <w:rsid w:val="004D119C"/>
    <w:rsid w:val="004D78AA"/>
    <w:rsid w:val="004F3CDB"/>
    <w:rsid w:val="00501C8F"/>
    <w:rsid w:val="00515948"/>
    <w:rsid w:val="00544B6A"/>
    <w:rsid w:val="00577278"/>
    <w:rsid w:val="005A0367"/>
    <w:rsid w:val="005A7181"/>
    <w:rsid w:val="005B5A08"/>
    <w:rsid w:val="005E757E"/>
    <w:rsid w:val="005F6578"/>
    <w:rsid w:val="006032B5"/>
    <w:rsid w:val="00621997"/>
    <w:rsid w:val="00625D0B"/>
    <w:rsid w:val="006371F1"/>
    <w:rsid w:val="006447EE"/>
    <w:rsid w:val="0065502F"/>
    <w:rsid w:val="00683AF8"/>
    <w:rsid w:val="00690E45"/>
    <w:rsid w:val="006942F0"/>
    <w:rsid w:val="00697CB7"/>
    <w:rsid w:val="006A4E71"/>
    <w:rsid w:val="006C082A"/>
    <w:rsid w:val="006C4EFE"/>
    <w:rsid w:val="006D6C2E"/>
    <w:rsid w:val="006E574A"/>
    <w:rsid w:val="006F2746"/>
    <w:rsid w:val="00704191"/>
    <w:rsid w:val="007154EA"/>
    <w:rsid w:val="00777455"/>
    <w:rsid w:val="00783AA2"/>
    <w:rsid w:val="0078657C"/>
    <w:rsid w:val="00796BE5"/>
    <w:rsid w:val="00797616"/>
    <w:rsid w:val="007A4CC6"/>
    <w:rsid w:val="007A69C4"/>
    <w:rsid w:val="007B62D5"/>
    <w:rsid w:val="007C6512"/>
    <w:rsid w:val="007D0322"/>
    <w:rsid w:val="007E3A4D"/>
    <w:rsid w:val="007E562C"/>
    <w:rsid w:val="00801AB3"/>
    <w:rsid w:val="00817A17"/>
    <w:rsid w:val="008203B6"/>
    <w:rsid w:val="008230FB"/>
    <w:rsid w:val="00837658"/>
    <w:rsid w:val="008526A7"/>
    <w:rsid w:val="00870ACF"/>
    <w:rsid w:val="00886293"/>
    <w:rsid w:val="00895FA9"/>
    <w:rsid w:val="008A1510"/>
    <w:rsid w:val="008A546D"/>
    <w:rsid w:val="008F2E8E"/>
    <w:rsid w:val="008F7A7C"/>
    <w:rsid w:val="00902B6E"/>
    <w:rsid w:val="009038E2"/>
    <w:rsid w:val="009116F6"/>
    <w:rsid w:val="0092758A"/>
    <w:rsid w:val="0094518C"/>
    <w:rsid w:val="009467CF"/>
    <w:rsid w:val="0096028A"/>
    <w:rsid w:val="009620C4"/>
    <w:rsid w:val="00972668"/>
    <w:rsid w:val="00973DF3"/>
    <w:rsid w:val="00976879"/>
    <w:rsid w:val="009832EC"/>
    <w:rsid w:val="00983659"/>
    <w:rsid w:val="00995F75"/>
    <w:rsid w:val="009A5394"/>
    <w:rsid w:val="009B7277"/>
    <w:rsid w:val="009D1437"/>
    <w:rsid w:val="009D46EB"/>
    <w:rsid w:val="009E184B"/>
    <w:rsid w:val="009F4BB4"/>
    <w:rsid w:val="00A07575"/>
    <w:rsid w:val="00A14001"/>
    <w:rsid w:val="00A4293E"/>
    <w:rsid w:val="00A618AA"/>
    <w:rsid w:val="00A659FF"/>
    <w:rsid w:val="00A66DBD"/>
    <w:rsid w:val="00AA3FB6"/>
    <w:rsid w:val="00AC4249"/>
    <w:rsid w:val="00AC7E8E"/>
    <w:rsid w:val="00AF2426"/>
    <w:rsid w:val="00B02657"/>
    <w:rsid w:val="00B04005"/>
    <w:rsid w:val="00B4046D"/>
    <w:rsid w:val="00B46677"/>
    <w:rsid w:val="00B46721"/>
    <w:rsid w:val="00B5297E"/>
    <w:rsid w:val="00B765F2"/>
    <w:rsid w:val="00B76C07"/>
    <w:rsid w:val="00B8146F"/>
    <w:rsid w:val="00BA1684"/>
    <w:rsid w:val="00BB1B98"/>
    <w:rsid w:val="00BB6B58"/>
    <w:rsid w:val="00BD0B85"/>
    <w:rsid w:val="00BD1D04"/>
    <w:rsid w:val="00BD60CC"/>
    <w:rsid w:val="00BD7B19"/>
    <w:rsid w:val="00BE6C34"/>
    <w:rsid w:val="00BF4F79"/>
    <w:rsid w:val="00BF5EBB"/>
    <w:rsid w:val="00C02EE7"/>
    <w:rsid w:val="00C07204"/>
    <w:rsid w:val="00C1024B"/>
    <w:rsid w:val="00C108D0"/>
    <w:rsid w:val="00C25F95"/>
    <w:rsid w:val="00C360EA"/>
    <w:rsid w:val="00C376F2"/>
    <w:rsid w:val="00C42BB3"/>
    <w:rsid w:val="00C54294"/>
    <w:rsid w:val="00C769B3"/>
    <w:rsid w:val="00C90160"/>
    <w:rsid w:val="00C95D27"/>
    <w:rsid w:val="00CC456B"/>
    <w:rsid w:val="00CD1D81"/>
    <w:rsid w:val="00CD7F33"/>
    <w:rsid w:val="00CF044E"/>
    <w:rsid w:val="00CF2847"/>
    <w:rsid w:val="00D00BA2"/>
    <w:rsid w:val="00D11C88"/>
    <w:rsid w:val="00D15A94"/>
    <w:rsid w:val="00D170D2"/>
    <w:rsid w:val="00D211E8"/>
    <w:rsid w:val="00D236B5"/>
    <w:rsid w:val="00D372CB"/>
    <w:rsid w:val="00D45F4C"/>
    <w:rsid w:val="00D5217F"/>
    <w:rsid w:val="00D629BF"/>
    <w:rsid w:val="00D843DD"/>
    <w:rsid w:val="00DA4ECC"/>
    <w:rsid w:val="00DA6852"/>
    <w:rsid w:val="00DB25A0"/>
    <w:rsid w:val="00DC39C5"/>
    <w:rsid w:val="00DD3E93"/>
    <w:rsid w:val="00DD7C57"/>
    <w:rsid w:val="00DE545A"/>
    <w:rsid w:val="00E069D4"/>
    <w:rsid w:val="00E444EE"/>
    <w:rsid w:val="00E54548"/>
    <w:rsid w:val="00E706F8"/>
    <w:rsid w:val="00EA24EF"/>
    <w:rsid w:val="00EA4364"/>
    <w:rsid w:val="00EB23A3"/>
    <w:rsid w:val="00EC028F"/>
    <w:rsid w:val="00EE2708"/>
    <w:rsid w:val="00F25F88"/>
    <w:rsid w:val="00F33237"/>
    <w:rsid w:val="00F4322E"/>
    <w:rsid w:val="00F57513"/>
    <w:rsid w:val="00F620DC"/>
    <w:rsid w:val="00F778D6"/>
    <w:rsid w:val="00F84D74"/>
    <w:rsid w:val="00F858CC"/>
    <w:rsid w:val="00F85D48"/>
    <w:rsid w:val="00F965E5"/>
    <w:rsid w:val="00FA61AC"/>
    <w:rsid w:val="00FA6E09"/>
    <w:rsid w:val="00FB0602"/>
    <w:rsid w:val="00FB187D"/>
    <w:rsid w:val="00FB243E"/>
    <w:rsid w:val="00FB5EDA"/>
    <w:rsid w:val="00FC5774"/>
    <w:rsid w:val="00FC7197"/>
    <w:rsid w:val="00FD5BC5"/>
    <w:rsid w:val="00FF44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4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9" w:qFormat="1"/>
    <w:lsdException w:name="heading 6" w:semiHidden="0" w:uiPriority="99" w:qFormat="1"/>
    <w:lsdException w:name="heading 7" w:semiHidden="0" w:uiPriority="99" w:qFormat="1"/>
    <w:lsdException w:name="heading 8" w:semiHidden="0" w:uiPriority="99" w:qFormat="1"/>
    <w:lsdException w:name="heading 9" w:semiHidden="0" w:uiPriority="9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948"/>
    <w:pPr>
      <w:widowControl w:val="0"/>
      <w:spacing w:line="288" w:lineRule="auto"/>
    </w:pPr>
    <w:rPr>
      <w:rFonts w:ascii="Arial" w:hAnsi="Arial"/>
      <w:snapToGrid w:val="0"/>
      <w:sz w:val="22"/>
    </w:rPr>
  </w:style>
  <w:style w:type="paragraph" w:styleId="Heading1">
    <w:name w:val="heading 1"/>
    <w:basedOn w:val="Normal"/>
    <w:next w:val="Normal"/>
    <w:uiPriority w:val="99"/>
    <w:qFormat/>
    <w:rsid w:val="00FC7197"/>
    <w:pPr>
      <w:keepNext/>
      <w:widowControl/>
      <w:numPr>
        <w:numId w:val="1"/>
      </w:numPr>
      <w:pBdr>
        <w:bottom w:val="single" w:sz="12" w:space="1" w:color="auto"/>
      </w:pBdr>
      <w:tabs>
        <w:tab w:val="left" w:pos="7938"/>
      </w:tabs>
      <w:spacing w:before="360" w:after="480"/>
      <w:outlineLvl w:val="0"/>
    </w:pPr>
    <w:rPr>
      <w:rFonts w:ascii="Arial Narrow" w:hAnsi="Arial Narrow"/>
      <w:b/>
      <w:caps/>
      <w:snapToGrid/>
      <w:kern w:val="28"/>
      <w:sz w:val="40"/>
    </w:rPr>
  </w:style>
  <w:style w:type="paragraph" w:styleId="Heading2">
    <w:name w:val="heading 2"/>
    <w:basedOn w:val="Heading1"/>
    <w:next w:val="Normal"/>
    <w:link w:val="Heading2Char"/>
    <w:autoRedefine/>
    <w:uiPriority w:val="99"/>
    <w:qFormat/>
    <w:rsid w:val="00CF044E"/>
    <w:pPr>
      <w:numPr>
        <w:ilvl w:val="1"/>
      </w:numPr>
      <w:spacing w:after="240"/>
      <w:ind w:left="964" w:hanging="964"/>
      <w:outlineLvl w:val="1"/>
    </w:pPr>
    <w:rPr>
      <w:b w:val="0"/>
      <w:caps w:val="0"/>
    </w:rPr>
  </w:style>
  <w:style w:type="paragraph" w:styleId="Heading3">
    <w:name w:val="heading 3"/>
    <w:basedOn w:val="Normal"/>
    <w:next w:val="Normal"/>
    <w:uiPriority w:val="99"/>
    <w:qFormat/>
    <w:pPr>
      <w:keepNext/>
      <w:numPr>
        <w:ilvl w:val="2"/>
        <w:numId w:val="1"/>
      </w:numPr>
      <w:outlineLvl w:val="2"/>
    </w:pPr>
    <w:rPr>
      <w:b/>
      <w:caps/>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uiPriority w:val="99"/>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uiPriority w:val="99"/>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pPr>
      <w:snapToGrid w:val="0"/>
      <w:spacing w:before="20" w:after="20" w:line="240" w:lineRule="auto"/>
      <w:ind w:left="680"/>
    </w:pPr>
    <w:rPr>
      <w:caps/>
      <w:snapToGrid/>
      <w:color w:val="0000FF"/>
      <w:sz w:val="16"/>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rsid w:val="00995F75"/>
    <w:pPr>
      <w:widowControl w:val="0"/>
      <w:spacing w:before="40" w:after="40" w:line="288" w:lineRule="auto"/>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2847"/>
    <w:pPr>
      <w:spacing w:after="120"/>
    </w:pPr>
  </w:style>
  <w:style w:type="character" w:customStyle="1" w:styleId="BodyTextChar">
    <w:name w:val="Body Text Char"/>
    <w:link w:val="BodyText"/>
    <w:rsid w:val="00CF2847"/>
    <w:rPr>
      <w:rFonts w:ascii="Arial" w:hAnsi="Arial"/>
      <w:snapToGrid w:val="0"/>
      <w:sz w:val="22"/>
    </w:rPr>
  </w:style>
  <w:style w:type="paragraph" w:customStyle="1" w:styleId="Caution">
    <w:name w:val="Caution"/>
    <w:basedOn w:val="BodyText"/>
    <w:rsid w:val="001E34EF"/>
    <w:pPr>
      <w:widowControl/>
      <w:pBdr>
        <w:top w:val="double" w:sz="12" w:space="12" w:color="auto"/>
        <w:left w:val="double" w:sz="12" w:space="12" w:color="auto"/>
        <w:bottom w:val="double" w:sz="12" w:space="12" w:color="auto"/>
        <w:right w:val="double" w:sz="12" w:space="12" w:color="auto"/>
      </w:pBdr>
      <w:spacing w:line="240" w:lineRule="auto"/>
      <w:ind w:left="1871"/>
      <w:jc w:val="both"/>
    </w:pPr>
    <w:rPr>
      <w:rFonts w:ascii="Times New Roman" w:hAnsi="Times New Roman"/>
      <w:b/>
      <w:i/>
      <w:snapToGrid/>
      <w:sz w:val="24"/>
    </w:rPr>
  </w:style>
  <w:style w:type="paragraph" w:customStyle="1" w:styleId="HangingTable">
    <w:name w:val="Hanging Table"/>
    <w:basedOn w:val="Normal"/>
    <w:rsid w:val="001E34EF"/>
    <w:pPr>
      <w:widowControl/>
      <w:spacing w:after="120" w:line="240" w:lineRule="auto"/>
      <w:ind w:left="454" w:hanging="454"/>
      <w:jc w:val="both"/>
    </w:pPr>
    <w:rPr>
      <w:snapToGrid/>
      <w:sz w:val="20"/>
    </w:rPr>
  </w:style>
  <w:style w:type="paragraph" w:styleId="BodyTextIndent2">
    <w:name w:val="Body Text Indent 2"/>
    <w:basedOn w:val="Normal"/>
    <w:link w:val="BodyTextIndent2Char"/>
    <w:rsid w:val="002F0896"/>
    <w:pPr>
      <w:widowControl/>
      <w:spacing w:after="120" w:line="480" w:lineRule="auto"/>
      <w:ind w:left="283"/>
    </w:pPr>
    <w:rPr>
      <w:snapToGrid/>
      <w:sz w:val="24"/>
    </w:rPr>
  </w:style>
  <w:style w:type="character" w:customStyle="1" w:styleId="BodyTextIndent2Char">
    <w:name w:val="Body Text Indent 2 Char"/>
    <w:link w:val="BodyTextIndent2"/>
    <w:rsid w:val="002F0896"/>
    <w:rPr>
      <w:rFonts w:ascii="Arial" w:hAnsi="Arial"/>
      <w:sz w:val="24"/>
    </w:rPr>
  </w:style>
  <w:style w:type="paragraph" w:customStyle="1" w:styleId="BodyTable">
    <w:name w:val="Body Table"/>
    <w:basedOn w:val="BodyText"/>
    <w:rsid w:val="002F0896"/>
    <w:pPr>
      <w:widowControl/>
      <w:spacing w:line="240" w:lineRule="auto"/>
      <w:jc w:val="both"/>
    </w:pPr>
    <w:rPr>
      <w:snapToGrid/>
      <w:sz w:val="20"/>
    </w:rPr>
  </w:style>
  <w:style w:type="paragraph" w:styleId="BodyTextIndent3">
    <w:name w:val="Body Text Indent 3"/>
    <w:basedOn w:val="Normal"/>
    <w:link w:val="BodyTextIndent3Char"/>
    <w:rsid w:val="002F0896"/>
    <w:pPr>
      <w:widowControl/>
      <w:spacing w:after="120" w:line="240" w:lineRule="auto"/>
      <w:ind w:left="283"/>
    </w:pPr>
    <w:rPr>
      <w:snapToGrid/>
      <w:sz w:val="16"/>
      <w:szCs w:val="16"/>
    </w:rPr>
  </w:style>
  <w:style w:type="character" w:customStyle="1" w:styleId="BodyTextIndent3Char">
    <w:name w:val="Body Text Indent 3 Char"/>
    <w:link w:val="BodyTextIndent3"/>
    <w:rsid w:val="002F0896"/>
    <w:rPr>
      <w:rFonts w:ascii="Arial" w:hAnsi="Arial"/>
      <w:sz w:val="16"/>
      <w:szCs w:val="16"/>
    </w:rPr>
  </w:style>
  <w:style w:type="paragraph" w:styleId="ListParagraph">
    <w:name w:val="List Paragraph"/>
    <w:basedOn w:val="Normal"/>
    <w:uiPriority w:val="72"/>
    <w:rsid w:val="005B5A08"/>
    <w:pPr>
      <w:ind w:left="720"/>
      <w:contextualSpacing/>
    </w:pPr>
  </w:style>
  <w:style w:type="paragraph" w:styleId="BalloonText">
    <w:name w:val="Balloon Text"/>
    <w:basedOn w:val="Normal"/>
    <w:link w:val="BalloonTextChar"/>
    <w:rsid w:val="009D46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D46EB"/>
    <w:rPr>
      <w:rFonts w:ascii="Lucida Grande" w:hAnsi="Lucida Grande" w:cs="Lucida Grande"/>
      <w:snapToGrid w:val="0"/>
      <w:sz w:val="18"/>
      <w:szCs w:val="18"/>
    </w:rPr>
  </w:style>
  <w:style w:type="character" w:customStyle="1" w:styleId="Heading2Char">
    <w:name w:val="Heading 2 Char"/>
    <w:basedOn w:val="DefaultParagraphFont"/>
    <w:link w:val="Heading2"/>
    <w:uiPriority w:val="99"/>
    <w:rsid w:val="00CF044E"/>
    <w:rPr>
      <w:rFonts w:ascii="Arial Narrow" w:hAnsi="Arial Narrow"/>
      <w:kern w:val="2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9" w:qFormat="1"/>
    <w:lsdException w:name="heading 6" w:semiHidden="0" w:uiPriority="99" w:qFormat="1"/>
    <w:lsdException w:name="heading 7" w:semiHidden="0" w:uiPriority="99" w:qFormat="1"/>
    <w:lsdException w:name="heading 8" w:semiHidden="0" w:uiPriority="99" w:qFormat="1"/>
    <w:lsdException w:name="heading 9" w:semiHidden="0" w:uiPriority="9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948"/>
    <w:pPr>
      <w:widowControl w:val="0"/>
      <w:spacing w:line="288" w:lineRule="auto"/>
    </w:pPr>
    <w:rPr>
      <w:rFonts w:ascii="Arial" w:hAnsi="Arial"/>
      <w:snapToGrid w:val="0"/>
      <w:sz w:val="22"/>
    </w:rPr>
  </w:style>
  <w:style w:type="paragraph" w:styleId="Heading1">
    <w:name w:val="heading 1"/>
    <w:basedOn w:val="Normal"/>
    <w:next w:val="Normal"/>
    <w:uiPriority w:val="99"/>
    <w:qFormat/>
    <w:rsid w:val="00FC7197"/>
    <w:pPr>
      <w:keepNext/>
      <w:widowControl/>
      <w:numPr>
        <w:numId w:val="1"/>
      </w:numPr>
      <w:pBdr>
        <w:bottom w:val="single" w:sz="12" w:space="1" w:color="auto"/>
      </w:pBdr>
      <w:tabs>
        <w:tab w:val="left" w:pos="7938"/>
      </w:tabs>
      <w:spacing w:before="360" w:after="480"/>
      <w:outlineLvl w:val="0"/>
    </w:pPr>
    <w:rPr>
      <w:rFonts w:ascii="Arial Narrow" w:hAnsi="Arial Narrow"/>
      <w:b/>
      <w:caps/>
      <w:snapToGrid/>
      <w:kern w:val="28"/>
      <w:sz w:val="40"/>
    </w:rPr>
  </w:style>
  <w:style w:type="paragraph" w:styleId="Heading2">
    <w:name w:val="heading 2"/>
    <w:basedOn w:val="Heading1"/>
    <w:next w:val="Normal"/>
    <w:link w:val="Heading2Char"/>
    <w:autoRedefine/>
    <w:uiPriority w:val="99"/>
    <w:qFormat/>
    <w:rsid w:val="00CF044E"/>
    <w:pPr>
      <w:numPr>
        <w:ilvl w:val="1"/>
      </w:numPr>
      <w:spacing w:after="240"/>
      <w:ind w:left="964" w:hanging="964"/>
      <w:outlineLvl w:val="1"/>
    </w:pPr>
    <w:rPr>
      <w:b w:val="0"/>
      <w:caps w:val="0"/>
    </w:rPr>
  </w:style>
  <w:style w:type="paragraph" w:styleId="Heading3">
    <w:name w:val="heading 3"/>
    <w:basedOn w:val="Normal"/>
    <w:next w:val="Normal"/>
    <w:uiPriority w:val="99"/>
    <w:qFormat/>
    <w:pPr>
      <w:keepNext/>
      <w:numPr>
        <w:ilvl w:val="2"/>
        <w:numId w:val="1"/>
      </w:numPr>
      <w:outlineLvl w:val="2"/>
    </w:pPr>
    <w:rPr>
      <w:b/>
      <w:caps/>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uiPriority w:val="99"/>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uiPriority w:val="99"/>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pPr>
      <w:snapToGrid w:val="0"/>
      <w:spacing w:before="20" w:after="20" w:line="240" w:lineRule="auto"/>
      <w:ind w:left="680"/>
    </w:pPr>
    <w:rPr>
      <w:caps/>
      <w:snapToGrid/>
      <w:color w:val="0000FF"/>
      <w:sz w:val="16"/>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rsid w:val="00995F75"/>
    <w:pPr>
      <w:widowControl w:val="0"/>
      <w:spacing w:before="40" w:after="40" w:line="288" w:lineRule="auto"/>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F2847"/>
    <w:pPr>
      <w:spacing w:after="120"/>
    </w:pPr>
  </w:style>
  <w:style w:type="character" w:customStyle="1" w:styleId="BodyTextChar">
    <w:name w:val="Body Text Char"/>
    <w:link w:val="BodyText"/>
    <w:rsid w:val="00CF2847"/>
    <w:rPr>
      <w:rFonts w:ascii="Arial" w:hAnsi="Arial"/>
      <w:snapToGrid w:val="0"/>
      <w:sz w:val="22"/>
    </w:rPr>
  </w:style>
  <w:style w:type="paragraph" w:customStyle="1" w:styleId="Caution">
    <w:name w:val="Caution"/>
    <w:basedOn w:val="BodyText"/>
    <w:rsid w:val="001E34EF"/>
    <w:pPr>
      <w:widowControl/>
      <w:pBdr>
        <w:top w:val="double" w:sz="12" w:space="12" w:color="auto"/>
        <w:left w:val="double" w:sz="12" w:space="12" w:color="auto"/>
        <w:bottom w:val="double" w:sz="12" w:space="12" w:color="auto"/>
        <w:right w:val="double" w:sz="12" w:space="12" w:color="auto"/>
      </w:pBdr>
      <w:spacing w:line="240" w:lineRule="auto"/>
      <w:ind w:left="1871"/>
      <w:jc w:val="both"/>
    </w:pPr>
    <w:rPr>
      <w:rFonts w:ascii="Times New Roman" w:hAnsi="Times New Roman"/>
      <w:b/>
      <w:i/>
      <w:snapToGrid/>
      <w:sz w:val="24"/>
    </w:rPr>
  </w:style>
  <w:style w:type="paragraph" w:customStyle="1" w:styleId="HangingTable">
    <w:name w:val="Hanging Table"/>
    <w:basedOn w:val="Normal"/>
    <w:rsid w:val="001E34EF"/>
    <w:pPr>
      <w:widowControl/>
      <w:spacing w:after="120" w:line="240" w:lineRule="auto"/>
      <w:ind w:left="454" w:hanging="454"/>
      <w:jc w:val="both"/>
    </w:pPr>
    <w:rPr>
      <w:snapToGrid/>
      <w:sz w:val="20"/>
    </w:rPr>
  </w:style>
  <w:style w:type="paragraph" w:styleId="BodyTextIndent2">
    <w:name w:val="Body Text Indent 2"/>
    <w:basedOn w:val="Normal"/>
    <w:link w:val="BodyTextIndent2Char"/>
    <w:rsid w:val="002F0896"/>
    <w:pPr>
      <w:widowControl/>
      <w:spacing w:after="120" w:line="480" w:lineRule="auto"/>
      <w:ind w:left="283"/>
    </w:pPr>
    <w:rPr>
      <w:snapToGrid/>
      <w:sz w:val="24"/>
    </w:rPr>
  </w:style>
  <w:style w:type="character" w:customStyle="1" w:styleId="BodyTextIndent2Char">
    <w:name w:val="Body Text Indent 2 Char"/>
    <w:link w:val="BodyTextIndent2"/>
    <w:rsid w:val="002F0896"/>
    <w:rPr>
      <w:rFonts w:ascii="Arial" w:hAnsi="Arial"/>
      <w:sz w:val="24"/>
    </w:rPr>
  </w:style>
  <w:style w:type="paragraph" w:customStyle="1" w:styleId="BodyTable">
    <w:name w:val="Body Table"/>
    <w:basedOn w:val="BodyText"/>
    <w:rsid w:val="002F0896"/>
    <w:pPr>
      <w:widowControl/>
      <w:spacing w:line="240" w:lineRule="auto"/>
      <w:jc w:val="both"/>
    </w:pPr>
    <w:rPr>
      <w:snapToGrid/>
      <w:sz w:val="20"/>
    </w:rPr>
  </w:style>
  <w:style w:type="paragraph" w:styleId="BodyTextIndent3">
    <w:name w:val="Body Text Indent 3"/>
    <w:basedOn w:val="Normal"/>
    <w:link w:val="BodyTextIndent3Char"/>
    <w:rsid w:val="002F0896"/>
    <w:pPr>
      <w:widowControl/>
      <w:spacing w:after="120" w:line="240" w:lineRule="auto"/>
      <w:ind w:left="283"/>
    </w:pPr>
    <w:rPr>
      <w:snapToGrid/>
      <w:sz w:val="16"/>
      <w:szCs w:val="16"/>
    </w:rPr>
  </w:style>
  <w:style w:type="character" w:customStyle="1" w:styleId="BodyTextIndent3Char">
    <w:name w:val="Body Text Indent 3 Char"/>
    <w:link w:val="BodyTextIndent3"/>
    <w:rsid w:val="002F0896"/>
    <w:rPr>
      <w:rFonts w:ascii="Arial" w:hAnsi="Arial"/>
      <w:sz w:val="16"/>
      <w:szCs w:val="16"/>
    </w:rPr>
  </w:style>
  <w:style w:type="paragraph" w:styleId="ListParagraph">
    <w:name w:val="List Paragraph"/>
    <w:basedOn w:val="Normal"/>
    <w:uiPriority w:val="72"/>
    <w:rsid w:val="005B5A08"/>
    <w:pPr>
      <w:ind w:left="720"/>
      <w:contextualSpacing/>
    </w:pPr>
  </w:style>
  <w:style w:type="paragraph" w:styleId="BalloonText">
    <w:name w:val="Balloon Text"/>
    <w:basedOn w:val="Normal"/>
    <w:link w:val="BalloonTextChar"/>
    <w:rsid w:val="009D46E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D46EB"/>
    <w:rPr>
      <w:rFonts w:ascii="Lucida Grande" w:hAnsi="Lucida Grande" w:cs="Lucida Grande"/>
      <w:snapToGrid w:val="0"/>
      <w:sz w:val="18"/>
      <w:szCs w:val="18"/>
    </w:rPr>
  </w:style>
  <w:style w:type="character" w:customStyle="1" w:styleId="Heading2Char">
    <w:name w:val="Heading 2 Char"/>
    <w:basedOn w:val="DefaultParagraphFont"/>
    <w:link w:val="Heading2"/>
    <w:uiPriority w:val="99"/>
    <w:rsid w:val="00CF044E"/>
    <w:rPr>
      <w:rFonts w:ascii="Arial Narrow" w:hAnsi="Arial Narrow"/>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C1A4A78867E4A9D8D61E6379E14EE" ma:contentTypeVersion="14" ma:contentTypeDescription="Create a new document." ma:contentTypeScope="" ma:versionID="945be4ac3b444a5eb53d1b33996abfa6">
  <xsd:schema xmlns:xsd="http://www.w3.org/2001/XMLSchema" xmlns:xs="http://www.w3.org/2001/XMLSchema" xmlns:p="http://schemas.microsoft.com/office/2006/metadata/properties" xmlns:ns2="59f23f55-fd08-46de-8490-c1133b5da116" xmlns:ns3="b53d268a-a976-4227-b3e6-00868ecddc5f" targetNamespace="http://schemas.microsoft.com/office/2006/metadata/properties" ma:root="true" ma:fieldsID="52960d10b58f28e9269e64e82173e800" ns2:_="" ns3:_="">
    <xsd:import namespace="59f23f55-fd08-46de-8490-c1133b5da116"/>
    <xsd:import namespace="b53d268a-a976-4227-b3e6-00868ecddc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3f55-fd08-46de-8490-c1133b5d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857d838-27dc-4764-b3f3-170014ce4a02}" ma:internalName="TaxCatchAll" ma:showField="CatchAllData" ma:web="59f23f55-fd08-46de-8490-c1133b5da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268a-a976-4227-b3e6-00868ec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c76104-d6c7-42c7-a1ac-16f54c8e3b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3d268a-a976-4227-b3e6-00868ecddc5f">
      <Terms xmlns="http://schemas.microsoft.com/office/infopath/2007/PartnerControls"/>
    </lcf76f155ced4ddcb4097134ff3c332f>
    <TaxCatchAll xmlns="59f23f55-fd08-46de-8490-c1133b5da116" xsi:nil="true"/>
    <_dlc_DocId xmlns="59f23f55-fd08-46de-8490-c1133b5da116">U4AMFNKDUF4R-662679355-672956</_dlc_DocId>
    <_dlc_DocIdUrl xmlns="59f23f55-fd08-46de-8490-c1133b5da116">
      <Url>https://fludes.sharepoint.com/sites/Flude-Data/_layouts/15/DocIdRedir.aspx?ID=U4AMFNKDUF4R-662679355-672956</Url>
      <Description>U4AMFNKDUF4R-662679355-672956</Description>
    </_dlc_DocIdUrl>
  </documentManagement>
</p:properties>
</file>

<file path=customXml/itemProps1.xml><?xml version="1.0" encoding="utf-8"?>
<ds:datastoreItem xmlns:ds="http://schemas.openxmlformats.org/officeDocument/2006/customXml" ds:itemID="{9097D1D8-610B-48B8-AACE-224B32377988}"/>
</file>

<file path=customXml/itemProps2.xml><?xml version="1.0" encoding="utf-8"?>
<ds:datastoreItem xmlns:ds="http://schemas.openxmlformats.org/officeDocument/2006/customXml" ds:itemID="{73A2857B-3039-48BE-9DB2-5432BB2E6BFB}"/>
</file>

<file path=customXml/itemProps3.xml><?xml version="1.0" encoding="utf-8"?>
<ds:datastoreItem xmlns:ds="http://schemas.openxmlformats.org/officeDocument/2006/customXml" ds:itemID="{DAAD3F9A-4E2A-4DFF-B4BF-16985EAD29B2}"/>
</file>

<file path=customXml/itemProps4.xml><?xml version="1.0" encoding="utf-8"?>
<ds:datastoreItem xmlns:ds="http://schemas.openxmlformats.org/officeDocument/2006/customXml" ds:itemID="{F1CC9BF3-297E-4F0F-B855-39768FBB857A}"/>
</file>

<file path=docProps/app.xml><?xml version="1.0" encoding="utf-8"?>
<Properties xmlns="http://schemas.openxmlformats.org/officeDocument/2006/extended-properties" xmlns:vt="http://schemas.openxmlformats.org/officeDocument/2006/docPropsVTypes">
  <Template>Normal</Template>
  <TotalTime>1236</TotalTime>
  <Pages>15</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Mechanical O&amp;M Manual - Section 5 - Maintenance Procedures</vt:lpstr>
    </vt:vector>
  </TitlesOfParts>
  <Company>Dell Computer Corporation</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O&amp;M Manual - Section 5 - Maintenance Procedures</dc:title>
  <dc:subject>Mechanical O&amp;M Manual Template</dc:subject>
  <dc:creator>Malcolm Wain</dc:creator>
  <cp:keywords>Mechanical, O&amp;M, Manual, Template, Document, Download</cp:keywords>
  <dc:description/>
  <cp:lastModifiedBy>James</cp:lastModifiedBy>
  <cp:revision>58</cp:revision>
  <cp:lastPrinted>2017-09-01T17:52:00Z</cp:lastPrinted>
  <dcterms:created xsi:type="dcterms:W3CDTF">2015-02-18T21:21:00Z</dcterms:created>
  <dcterms:modified xsi:type="dcterms:W3CDTF">2018-02-20T11:05:00Z</dcterms:modified>
  <cp:category>Mechanical O&amp;M Manual Template</cp:category>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0x010100DCCC1A4A78867E4A9D8D61E6379E14EE</vt:lpwstr>
  </property>
  <property fmtid="{D5CDD505-2E9C-101B-9397-08002B2CF9AE}" pid="3" name="Order">
    <vt:r8>60771000</vt:r8>
  </property>
  <property fmtid="{D5CDD505-2E9C-101B-9397-08002B2CF9AE}" pid="4" name="_dlc_DocIdItemGuid">
    <vt:lpwstr>74293483-d89d-510b-81e8-4ddddb9733d9</vt:lpwstr>
  </property>
</Properties>
</file>